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7D79B" w14:textId="2204A0F6" w:rsidR="00570551" w:rsidRPr="005E1105" w:rsidRDefault="00570551" w:rsidP="00570551">
      <w:pPr>
        <w:keepNext/>
        <w:suppressAutoHyphens/>
        <w:jc w:val="center"/>
        <w:outlineLvl w:val="0"/>
        <w:rPr>
          <w:b/>
          <w:sz w:val="22"/>
          <w:szCs w:val="22"/>
          <w:lang w:val="lt-LT" w:eastAsia="zh-CN"/>
        </w:rPr>
      </w:pPr>
      <w:r w:rsidRPr="005E1105">
        <w:rPr>
          <w:b/>
          <w:sz w:val="22"/>
          <w:szCs w:val="22"/>
          <w:lang w:val="lt-LT" w:eastAsia="zh-CN"/>
        </w:rPr>
        <w:t>DVB-T PERDAVIMO ANTENOS TECHNINIAI REIKALAVIMAI</w:t>
      </w:r>
    </w:p>
    <w:p w14:paraId="7B372D6C" w14:textId="77777777" w:rsidR="00570551" w:rsidRPr="005E1105" w:rsidRDefault="00570551" w:rsidP="00570551">
      <w:pPr>
        <w:jc w:val="both"/>
        <w:rPr>
          <w:rFonts w:eastAsia="Calibri"/>
          <w:sz w:val="22"/>
          <w:szCs w:val="22"/>
          <w:lang w:val="lt-LT"/>
        </w:rPr>
      </w:pPr>
    </w:p>
    <w:p w14:paraId="0ED67974" w14:textId="77777777" w:rsidR="00570551" w:rsidRPr="005E1105" w:rsidRDefault="00570551" w:rsidP="00570551">
      <w:pPr>
        <w:jc w:val="both"/>
        <w:rPr>
          <w:rFonts w:eastAsia="Calibri"/>
          <w:sz w:val="22"/>
          <w:szCs w:val="22"/>
          <w:lang w:val="lt-LT"/>
        </w:rPr>
      </w:pPr>
    </w:p>
    <w:p w14:paraId="3390828D" w14:textId="77777777" w:rsidR="00570551" w:rsidRPr="005E1105" w:rsidRDefault="00570551" w:rsidP="00570551">
      <w:pPr>
        <w:rPr>
          <w:rFonts w:eastAsia="Calibri"/>
          <w:sz w:val="22"/>
          <w:szCs w:val="22"/>
          <w:lang w:val="lt-LT"/>
        </w:rPr>
      </w:pPr>
    </w:p>
    <w:p w14:paraId="49ED2720" w14:textId="4AAC1139" w:rsidR="00570551" w:rsidRPr="005E1105" w:rsidRDefault="00570551" w:rsidP="00570551">
      <w:pPr>
        <w:jc w:val="both"/>
        <w:rPr>
          <w:rFonts w:eastAsia="Calibri"/>
          <w:sz w:val="22"/>
          <w:szCs w:val="22"/>
          <w:lang w:val="lt-LT"/>
        </w:rPr>
      </w:pPr>
      <w:r w:rsidRPr="005E1105">
        <w:rPr>
          <w:rFonts w:eastAsia="Calibri"/>
          <w:sz w:val="22"/>
          <w:szCs w:val="22"/>
          <w:lang w:val="lt-LT"/>
        </w:rPr>
        <w:t>DVB-T PERDAVIMO ANTEN</w:t>
      </w:r>
      <w:r w:rsidR="00602833" w:rsidRPr="005E1105">
        <w:rPr>
          <w:rFonts w:eastAsia="Calibri"/>
          <w:sz w:val="22"/>
          <w:szCs w:val="22"/>
          <w:lang w:val="lt-LT"/>
        </w:rPr>
        <w:t>OS</w:t>
      </w:r>
      <w:r w:rsidRPr="005E1105">
        <w:rPr>
          <w:rFonts w:eastAsia="Calibri"/>
          <w:sz w:val="22"/>
          <w:szCs w:val="22"/>
          <w:lang w:val="lt-LT"/>
        </w:rPr>
        <w:t xml:space="preserve"> (</w:t>
      </w:r>
      <w:r w:rsidR="008A150E" w:rsidRPr="005E1105">
        <w:rPr>
          <w:rFonts w:eastAsia="Calibri"/>
          <w:sz w:val="22"/>
          <w:szCs w:val="22"/>
          <w:lang w:val="lt-LT"/>
        </w:rPr>
        <w:t xml:space="preserve">toliau - </w:t>
      </w:r>
      <w:r w:rsidRPr="005E1105">
        <w:rPr>
          <w:rFonts w:eastAsia="Calibri"/>
          <w:sz w:val="22"/>
          <w:szCs w:val="22"/>
          <w:lang w:val="lt-LT"/>
        </w:rPr>
        <w:t xml:space="preserve">įranga) turi atitikti </w:t>
      </w:r>
      <w:r w:rsidR="00B465D5" w:rsidRPr="005E1105">
        <w:rPr>
          <w:rFonts w:eastAsia="Calibri"/>
          <w:sz w:val="22"/>
          <w:szCs w:val="22"/>
          <w:lang w:val="lt-LT"/>
        </w:rPr>
        <w:t xml:space="preserve">visus </w:t>
      </w:r>
      <w:r w:rsidR="008A150E" w:rsidRPr="005E1105">
        <w:rPr>
          <w:rFonts w:eastAsia="Calibri"/>
          <w:sz w:val="22"/>
          <w:szCs w:val="22"/>
          <w:lang w:val="lt-LT"/>
        </w:rPr>
        <w:t xml:space="preserve">šioje specifikacijoje </w:t>
      </w:r>
      <w:r w:rsidRPr="005E1105">
        <w:rPr>
          <w:rFonts w:eastAsia="Calibri"/>
          <w:sz w:val="22"/>
          <w:szCs w:val="22"/>
          <w:lang w:val="lt-LT"/>
        </w:rPr>
        <w:t xml:space="preserve"> nurodytus </w:t>
      </w:r>
      <w:r w:rsidR="008A150E" w:rsidRPr="005E1105">
        <w:rPr>
          <w:rFonts w:eastAsia="Calibri"/>
          <w:sz w:val="22"/>
          <w:szCs w:val="22"/>
          <w:lang w:val="lt-LT"/>
        </w:rPr>
        <w:t>reikalavimus</w:t>
      </w:r>
      <w:r w:rsidR="00B465D5" w:rsidRPr="005E1105">
        <w:rPr>
          <w:rFonts w:eastAsia="Calibri"/>
          <w:sz w:val="22"/>
          <w:szCs w:val="22"/>
          <w:lang w:val="lt-LT"/>
        </w:rPr>
        <w:t xml:space="preserve">. </w:t>
      </w:r>
      <w:r w:rsidRPr="005E1105">
        <w:rPr>
          <w:rFonts w:eastAsia="Calibri"/>
          <w:sz w:val="22"/>
          <w:szCs w:val="22"/>
          <w:lang w:val="lt-LT"/>
        </w:rPr>
        <w:t xml:space="preserve"> </w:t>
      </w:r>
    </w:p>
    <w:p w14:paraId="2A02D08A" w14:textId="77777777" w:rsidR="00570551" w:rsidRPr="005E1105" w:rsidRDefault="00570551" w:rsidP="00570551">
      <w:pPr>
        <w:jc w:val="both"/>
        <w:rPr>
          <w:rFonts w:eastAsia="Calibri"/>
          <w:sz w:val="22"/>
          <w:szCs w:val="22"/>
          <w:lang w:val="lt-LT"/>
        </w:rPr>
      </w:pPr>
    </w:p>
    <w:p w14:paraId="490716C6" w14:textId="0E41DA21" w:rsidR="00570551" w:rsidRPr="005E1105" w:rsidRDefault="00570551" w:rsidP="00194542">
      <w:pPr>
        <w:jc w:val="both"/>
        <w:rPr>
          <w:rFonts w:eastAsia="Calibri"/>
          <w:sz w:val="22"/>
          <w:szCs w:val="22"/>
          <w:lang w:val="lt-LT"/>
        </w:rPr>
      </w:pPr>
      <w:r w:rsidRPr="005E1105">
        <w:rPr>
          <w:rFonts w:eastAsia="Calibri"/>
          <w:sz w:val="22"/>
          <w:szCs w:val="22"/>
          <w:lang w:val="lt-LT"/>
        </w:rPr>
        <w:t xml:space="preserve">Tiekėjas </w:t>
      </w:r>
      <w:r w:rsidR="00FF6247" w:rsidRPr="005E1105">
        <w:rPr>
          <w:rFonts w:eastAsia="Calibri"/>
          <w:sz w:val="22"/>
          <w:szCs w:val="22"/>
          <w:lang w:val="lt-LT"/>
        </w:rPr>
        <w:t xml:space="preserve">privalo užpildyti </w:t>
      </w:r>
      <w:r w:rsidR="00476246" w:rsidRPr="005E1105">
        <w:rPr>
          <w:rFonts w:eastAsia="Calibri"/>
          <w:sz w:val="22"/>
          <w:szCs w:val="22"/>
          <w:lang w:val="lt-LT"/>
        </w:rPr>
        <w:t>visus 1</w:t>
      </w:r>
      <w:r w:rsidR="00703FA5" w:rsidRPr="005E1105">
        <w:rPr>
          <w:rFonts w:eastAsia="Calibri"/>
          <w:sz w:val="22"/>
          <w:szCs w:val="22"/>
          <w:lang w:val="lt-LT"/>
        </w:rPr>
        <w:t>-5</w:t>
      </w:r>
      <w:r w:rsidR="00476246" w:rsidRPr="005E1105">
        <w:rPr>
          <w:rFonts w:eastAsia="Calibri"/>
          <w:sz w:val="22"/>
          <w:szCs w:val="22"/>
          <w:lang w:val="lt-LT"/>
        </w:rPr>
        <w:t xml:space="preserve"> lentel</w:t>
      </w:r>
      <w:r w:rsidR="00703FA5" w:rsidRPr="005E1105">
        <w:rPr>
          <w:rFonts w:eastAsia="Calibri"/>
          <w:sz w:val="22"/>
          <w:szCs w:val="22"/>
          <w:lang w:val="lt-LT"/>
        </w:rPr>
        <w:t>ių</w:t>
      </w:r>
      <w:r w:rsidR="00476246" w:rsidRPr="005E1105">
        <w:rPr>
          <w:rFonts w:eastAsia="Calibri"/>
          <w:sz w:val="22"/>
          <w:szCs w:val="22"/>
          <w:lang w:val="lt-LT"/>
        </w:rPr>
        <w:t xml:space="preserve"> </w:t>
      </w:r>
      <w:r w:rsidR="008A0F06" w:rsidRPr="005E1105">
        <w:rPr>
          <w:rFonts w:eastAsia="Calibri"/>
          <w:sz w:val="22"/>
          <w:szCs w:val="22"/>
          <w:lang w:val="lt-LT"/>
        </w:rPr>
        <w:t xml:space="preserve">laukus </w:t>
      </w:r>
      <w:r w:rsidRPr="005E1105">
        <w:rPr>
          <w:rFonts w:eastAsia="Calibri"/>
          <w:sz w:val="22"/>
          <w:szCs w:val="22"/>
          <w:lang w:val="lt-LT"/>
        </w:rPr>
        <w:t xml:space="preserve"> "</w:t>
      </w:r>
      <w:r w:rsidR="008A0F06" w:rsidRPr="005E1105">
        <w:rPr>
          <w:rFonts w:eastAsia="Calibri"/>
          <w:sz w:val="22"/>
          <w:szCs w:val="22"/>
          <w:lang w:val="lt-LT"/>
        </w:rPr>
        <w:t>Atitiktis“</w:t>
      </w:r>
      <w:r w:rsidR="00194542" w:rsidRPr="005E1105">
        <w:rPr>
          <w:rFonts w:eastAsia="Calibri"/>
          <w:sz w:val="22"/>
          <w:szCs w:val="22"/>
          <w:lang w:val="lt-LT"/>
        </w:rPr>
        <w:t xml:space="preserve"> </w:t>
      </w:r>
      <w:r w:rsidR="00194542" w:rsidRPr="005E1105">
        <w:rPr>
          <w:b/>
          <w:bCs/>
          <w:sz w:val="22"/>
          <w:szCs w:val="22"/>
          <w:lang w:val="lt-LT"/>
        </w:rPr>
        <w:t xml:space="preserve">pateikdamas nuorodas į pasiūlyme pateiktus atitikties pagrindimui dokumentus, </w:t>
      </w:r>
      <w:r w:rsidR="00194542" w:rsidRPr="005E1105">
        <w:rPr>
          <w:sz w:val="22"/>
          <w:szCs w:val="22"/>
          <w:lang w:val="lt-LT"/>
        </w:rPr>
        <w:t xml:space="preserve"> nuorodas į specifikacijų atitiktis bei nurodydamas konkrečius dokumentų puslapius. </w:t>
      </w:r>
    </w:p>
    <w:p w14:paraId="30017F33" w14:textId="77777777" w:rsidR="00C41D86" w:rsidRPr="005E1105" w:rsidRDefault="00C41D86" w:rsidP="005450F3">
      <w:pPr>
        <w:jc w:val="both"/>
        <w:rPr>
          <w:lang w:val="lt-LT"/>
        </w:rPr>
      </w:pPr>
    </w:p>
    <w:p w14:paraId="44799621" w14:textId="0F77E3E9" w:rsidR="00E73DC6" w:rsidRPr="005E1105" w:rsidRDefault="00E73DC6" w:rsidP="00E73DC6">
      <w:pPr>
        <w:rPr>
          <w:lang w:val="lt-LT"/>
        </w:rPr>
      </w:pPr>
      <w:r w:rsidRPr="005E1105">
        <w:rPr>
          <w:lang w:val="lt-LT"/>
        </w:rPr>
        <w:t xml:space="preserve">1 lentelė.  DVB-T </w:t>
      </w:r>
      <w:r w:rsidR="00B603A6">
        <w:rPr>
          <w:lang w:val="lt-LT"/>
        </w:rPr>
        <w:t>SIUNTIMO</w:t>
      </w:r>
      <w:r w:rsidRPr="005E1105">
        <w:rPr>
          <w:lang w:val="lt-LT"/>
        </w:rPr>
        <w:t xml:space="preserve"> ANTENOS TECHNINIAI REIKALAVIMAI</w:t>
      </w:r>
      <w:r w:rsidR="004A0DD5" w:rsidRPr="005E1105">
        <w:rPr>
          <w:lang w:val="lt-LT"/>
        </w:rPr>
        <w:t xml:space="preserve"> (Druskininkai)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4328"/>
        <w:gridCol w:w="4318"/>
      </w:tblGrid>
      <w:tr w:rsidR="00A961AC" w:rsidRPr="005E1105" w14:paraId="34702D10" w14:textId="77777777" w:rsidTr="00A961AC">
        <w:trPr>
          <w:trHeight w:val="576"/>
        </w:trPr>
        <w:tc>
          <w:tcPr>
            <w:tcW w:w="847" w:type="dxa"/>
            <w:noWrap/>
            <w:hideMark/>
          </w:tcPr>
          <w:p w14:paraId="07813839" w14:textId="77777777" w:rsidR="00A961AC" w:rsidRPr="005E1105" w:rsidRDefault="00A961AC" w:rsidP="003A490D">
            <w:pPr>
              <w:jc w:val="center"/>
              <w:rPr>
                <w:rFonts w:eastAsia="Calibri"/>
                <w:sz w:val="22"/>
                <w:szCs w:val="22"/>
                <w:lang w:val="lt-LT"/>
              </w:rPr>
            </w:pPr>
            <w:r w:rsidRPr="005E1105">
              <w:rPr>
                <w:rFonts w:eastAsia="Calibri"/>
                <w:sz w:val="22"/>
                <w:szCs w:val="22"/>
                <w:lang w:val="lt-LT"/>
              </w:rPr>
              <w:t>Prekės Nr.</w:t>
            </w:r>
          </w:p>
        </w:tc>
        <w:tc>
          <w:tcPr>
            <w:tcW w:w="4328" w:type="dxa"/>
            <w:noWrap/>
            <w:hideMark/>
          </w:tcPr>
          <w:p w14:paraId="03569A15" w14:textId="77777777" w:rsidR="00A961AC" w:rsidRPr="005E1105" w:rsidRDefault="00A961AC" w:rsidP="003A490D">
            <w:pPr>
              <w:rPr>
                <w:rFonts w:eastAsia="Calibri"/>
                <w:sz w:val="22"/>
                <w:szCs w:val="22"/>
                <w:lang w:val="lt-LT"/>
              </w:rPr>
            </w:pPr>
            <w:r w:rsidRPr="005E1105">
              <w:rPr>
                <w:rFonts w:eastAsia="Calibri"/>
                <w:sz w:val="22"/>
                <w:szCs w:val="22"/>
                <w:lang w:val="lt-LT"/>
              </w:rPr>
              <w:t>Reikalavimas</w:t>
            </w:r>
          </w:p>
        </w:tc>
        <w:tc>
          <w:tcPr>
            <w:tcW w:w="4318" w:type="dxa"/>
            <w:noWrap/>
            <w:hideMark/>
          </w:tcPr>
          <w:p w14:paraId="329E19E0" w14:textId="3ED09FE7" w:rsidR="00A961AC" w:rsidRPr="005E1105" w:rsidRDefault="00A961AC" w:rsidP="00C54B0A">
            <w:pPr>
              <w:pStyle w:val="Standard"/>
              <w:jc w:val="center"/>
              <w:rPr>
                <w:rFonts w:ascii="Times New Roman" w:hAnsi="Times New Roman" w:cs="Times New Roman"/>
                <w:sz w:val="22"/>
                <w:szCs w:val="22"/>
              </w:rPr>
            </w:pPr>
            <w:r w:rsidRPr="005E1105">
              <w:rPr>
                <w:rFonts w:ascii="Times New Roman" w:hAnsi="Times New Roman" w:cs="Times New Roman"/>
                <w:b/>
                <w:sz w:val="18"/>
                <w:szCs w:val="18"/>
              </w:rPr>
              <w:t xml:space="preserve"> </w:t>
            </w:r>
            <w:r w:rsidRPr="005E1105">
              <w:rPr>
                <w:rFonts w:ascii="Times New Roman" w:hAnsi="Times New Roman" w:cs="Times New Roman"/>
                <w:b/>
                <w:sz w:val="22"/>
                <w:szCs w:val="22"/>
              </w:rPr>
              <w:t>Atitiktis</w:t>
            </w:r>
            <w:r w:rsidRPr="005E1105">
              <w:rPr>
                <w:rFonts w:ascii="Times New Roman" w:hAnsi="Times New Roman" w:cs="Times New Roman"/>
                <w:sz w:val="22"/>
                <w:szCs w:val="22"/>
              </w:rPr>
              <w:t xml:space="preserve"> </w:t>
            </w:r>
          </w:p>
          <w:p w14:paraId="400FAD17" w14:textId="76537665" w:rsidR="00A961AC" w:rsidRPr="005E1105" w:rsidRDefault="00A961AC" w:rsidP="00C54B0A">
            <w:pPr>
              <w:rPr>
                <w:rFonts w:eastAsia="Calibri"/>
                <w:sz w:val="22"/>
                <w:szCs w:val="22"/>
                <w:lang w:val="lt-LT"/>
              </w:rPr>
            </w:pPr>
            <w:r w:rsidRPr="005E1105">
              <w:rPr>
                <w:bCs/>
                <w:i/>
                <w:iCs/>
                <w:color w:val="0070C0"/>
                <w:sz w:val="22"/>
                <w:szCs w:val="22"/>
                <w:lang w:val="lt-LT"/>
              </w:rPr>
              <w:t>Tiekėjas turi įrašyti kur reikia konkrečią reikšmę arba trumpą aprašymą, patvirtinantį atitikimą techniniam reikalavimui (įrašai „Taip“, „Atitinka“,„Tenkina“, „+“ ar pan., negalimi)</w:t>
            </w:r>
          </w:p>
        </w:tc>
      </w:tr>
      <w:tr w:rsidR="00A961AC" w:rsidRPr="005E1105" w14:paraId="706C8D78" w14:textId="77777777" w:rsidTr="00A961AC">
        <w:trPr>
          <w:trHeight w:val="288"/>
        </w:trPr>
        <w:tc>
          <w:tcPr>
            <w:tcW w:w="847" w:type="dxa"/>
            <w:noWrap/>
          </w:tcPr>
          <w:p w14:paraId="4E7D9342" w14:textId="77777777" w:rsidR="00A961AC" w:rsidRPr="005E1105" w:rsidRDefault="00A961AC" w:rsidP="003A490D">
            <w:pPr>
              <w:jc w:val="center"/>
              <w:rPr>
                <w:rFonts w:eastAsia="Calibri"/>
                <w:sz w:val="22"/>
                <w:szCs w:val="22"/>
                <w:lang w:val="lt-LT"/>
              </w:rPr>
            </w:pPr>
            <w:r w:rsidRPr="005E1105">
              <w:rPr>
                <w:rFonts w:eastAsia="Calibri"/>
                <w:sz w:val="22"/>
                <w:szCs w:val="22"/>
                <w:lang w:val="lt-LT"/>
              </w:rPr>
              <w:t>1.</w:t>
            </w:r>
          </w:p>
        </w:tc>
        <w:tc>
          <w:tcPr>
            <w:tcW w:w="4328" w:type="dxa"/>
            <w:noWrap/>
          </w:tcPr>
          <w:p w14:paraId="428719A7" w14:textId="4F245DB4" w:rsidR="00A961AC" w:rsidRPr="005E1105" w:rsidRDefault="00A961AC" w:rsidP="003A490D">
            <w:pPr>
              <w:rPr>
                <w:rFonts w:eastAsia="Calibri"/>
                <w:sz w:val="22"/>
                <w:szCs w:val="22"/>
                <w:lang w:val="lt-LT"/>
              </w:rPr>
            </w:pPr>
            <w:r w:rsidRPr="005E1105">
              <w:rPr>
                <w:rFonts w:eastAsia="Calibri"/>
                <w:sz w:val="22"/>
                <w:szCs w:val="22"/>
                <w:lang w:val="lt-LT"/>
              </w:rPr>
              <w:t>Dažnių diapazonas 470-700 MHz;</w:t>
            </w:r>
          </w:p>
        </w:tc>
        <w:tc>
          <w:tcPr>
            <w:tcW w:w="4318" w:type="dxa"/>
            <w:noWrap/>
            <w:hideMark/>
          </w:tcPr>
          <w:p w14:paraId="36122043" w14:textId="77777777" w:rsidR="00A961AC" w:rsidRPr="005E1105" w:rsidRDefault="00A961AC" w:rsidP="003A490D">
            <w:pPr>
              <w:rPr>
                <w:rFonts w:eastAsia="Calibri"/>
                <w:sz w:val="22"/>
                <w:szCs w:val="22"/>
                <w:lang w:val="lt-LT"/>
              </w:rPr>
            </w:pPr>
            <w:r w:rsidRPr="005E1105">
              <w:rPr>
                <w:rFonts w:eastAsia="Calibri"/>
                <w:sz w:val="22"/>
                <w:szCs w:val="22"/>
                <w:lang w:val="lt-LT"/>
              </w:rPr>
              <w:t> </w:t>
            </w:r>
          </w:p>
        </w:tc>
      </w:tr>
      <w:tr w:rsidR="00A961AC" w:rsidRPr="005E1105" w14:paraId="40492466" w14:textId="77777777" w:rsidTr="00A961AC">
        <w:trPr>
          <w:trHeight w:val="288"/>
        </w:trPr>
        <w:tc>
          <w:tcPr>
            <w:tcW w:w="847" w:type="dxa"/>
            <w:noWrap/>
          </w:tcPr>
          <w:p w14:paraId="0F7C1A5A" w14:textId="77777777" w:rsidR="00A961AC" w:rsidRPr="005E1105" w:rsidRDefault="00A961AC" w:rsidP="003A490D">
            <w:pPr>
              <w:jc w:val="center"/>
              <w:rPr>
                <w:rFonts w:eastAsia="Calibri"/>
                <w:sz w:val="22"/>
                <w:szCs w:val="22"/>
                <w:lang w:val="lt-LT"/>
              </w:rPr>
            </w:pPr>
            <w:r w:rsidRPr="005E1105">
              <w:rPr>
                <w:rFonts w:eastAsia="Calibri"/>
                <w:sz w:val="22"/>
                <w:szCs w:val="22"/>
                <w:lang w:val="lt-LT"/>
              </w:rPr>
              <w:t>2.</w:t>
            </w:r>
          </w:p>
        </w:tc>
        <w:tc>
          <w:tcPr>
            <w:tcW w:w="4328" w:type="dxa"/>
            <w:noWrap/>
          </w:tcPr>
          <w:p w14:paraId="270B9596" w14:textId="77777777" w:rsidR="00A961AC" w:rsidRPr="005E1105" w:rsidRDefault="00A961AC" w:rsidP="003A490D">
            <w:pPr>
              <w:rPr>
                <w:rFonts w:eastAsia="Calibri"/>
                <w:sz w:val="22"/>
                <w:szCs w:val="22"/>
                <w:lang w:val="lt-LT"/>
              </w:rPr>
            </w:pPr>
            <w:r w:rsidRPr="005E1105">
              <w:rPr>
                <w:rFonts w:eastAsia="Calibri"/>
                <w:sz w:val="22"/>
                <w:szCs w:val="22"/>
                <w:lang w:val="lt-LT"/>
              </w:rPr>
              <w:t>Įėjimo varža - 50 omų;</w:t>
            </w:r>
          </w:p>
        </w:tc>
        <w:tc>
          <w:tcPr>
            <w:tcW w:w="4318" w:type="dxa"/>
            <w:noWrap/>
            <w:hideMark/>
          </w:tcPr>
          <w:p w14:paraId="114FDFCB" w14:textId="77777777" w:rsidR="00A961AC" w:rsidRPr="005E1105" w:rsidRDefault="00A961AC" w:rsidP="003A490D">
            <w:pPr>
              <w:rPr>
                <w:rFonts w:eastAsia="Calibri"/>
                <w:sz w:val="22"/>
                <w:szCs w:val="22"/>
                <w:lang w:val="lt-LT"/>
              </w:rPr>
            </w:pPr>
            <w:r w:rsidRPr="005E1105">
              <w:rPr>
                <w:rFonts w:eastAsia="Calibri"/>
                <w:sz w:val="22"/>
                <w:szCs w:val="22"/>
                <w:lang w:val="lt-LT"/>
              </w:rPr>
              <w:t> </w:t>
            </w:r>
          </w:p>
        </w:tc>
      </w:tr>
      <w:tr w:rsidR="00A961AC" w:rsidRPr="005E1105" w14:paraId="565EB0B8" w14:textId="77777777" w:rsidTr="00A961AC">
        <w:trPr>
          <w:trHeight w:val="288"/>
        </w:trPr>
        <w:tc>
          <w:tcPr>
            <w:tcW w:w="847" w:type="dxa"/>
            <w:noWrap/>
          </w:tcPr>
          <w:p w14:paraId="510629A1" w14:textId="77777777" w:rsidR="00A961AC" w:rsidRPr="005E1105" w:rsidRDefault="00A961AC" w:rsidP="003A490D">
            <w:pPr>
              <w:jc w:val="center"/>
              <w:rPr>
                <w:rFonts w:eastAsia="Calibri"/>
                <w:sz w:val="22"/>
                <w:szCs w:val="22"/>
                <w:lang w:val="lt-LT"/>
              </w:rPr>
            </w:pPr>
            <w:r w:rsidRPr="005E1105">
              <w:rPr>
                <w:rFonts w:eastAsia="Calibri"/>
                <w:sz w:val="22"/>
                <w:szCs w:val="22"/>
                <w:lang w:val="lt-LT"/>
              </w:rPr>
              <w:t>3.</w:t>
            </w:r>
          </w:p>
        </w:tc>
        <w:tc>
          <w:tcPr>
            <w:tcW w:w="4328" w:type="dxa"/>
            <w:noWrap/>
          </w:tcPr>
          <w:p w14:paraId="7477F7C0" w14:textId="370D0D48" w:rsidR="00A961AC" w:rsidRPr="005E1105" w:rsidRDefault="00A961AC" w:rsidP="003072EF">
            <w:pPr>
              <w:rPr>
                <w:rFonts w:eastAsia="Calibri"/>
                <w:sz w:val="22"/>
                <w:szCs w:val="22"/>
                <w:lang w:val="lt-LT"/>
              </w:rPr>
            </w:pPr>
            <w:r w:rsidRPr="005E1105">
              <w:rPr>
                <w:rFonts w:eastAsia="Calibri"/>
                <w:sz w:val="22"/>
                <w:szCs w:val="22"/>
                <w:lang w:val="lt-LT"/>
              </w:rPr>
              <w:t>Skirta dirbti TV kanaluose:</w:t>
            </w:r>
          </w:p>
          <w:p w14:paraId="39688107" w14:textId="2BA9425C" w:rsidR="00A961AC" w:rsidRPr="005E1105" w:rsidRDefault="00A961AC" w:rsidP="003072EF">
            <w:pPr>
              <w:rPr>
                <w:rFonts w:eastAsia="Calibri"/>
                <w:sz w:val="22"/>
                <w:szCs w:val="22"/>
                <w:lang w:val="lt-LT"/>
              </w:rPr>
            </w:pPr>
            <w:r w:rsidRPr="005E1105">
              <w:rPr>
                <w:rFonts w:eastAsia="Calibri"/>
                <w:sz w:val="22"/>
                <w:szCs w:val="22"/>
                <w:lang w:val="lt-LT"/>
              </w:rPr>
              <w:t xml:space="preserve"> DVB-T –27, 40 ir 47</w:t>
            </w:r>
          </w:p>
        </w:tc>
        <w:tc>
          <w:tcPr>
            <w:tcW w:w="4318" w:type="dxa"/>
            <w:noWrap/>
            <w:hideMark/>
          </w:tcPr>
          <w:p w14:paraId="78685A57" w14:textId="77777777" w:rsidR="00A961AC" w:rsidRPr="005E1105" w:rsidRDefault="00A961AC" w:rsidP="003A490D">
            <w:pPr>
              <w:rPr>
                <w:rFonts w:eastAsia="Calibri"/>
                <w:sz w:val="22"/>
                <w:szCs w:val="22"/>
                <w:lang w:val="lt-LT"/>
              </w:rPr>
            </w:pPr>
            <w:r w:rsidRPr="005E1105">
              <w:rPr>
                <w:rFonts w:eastAsia="Calibri"/>
                <w:sz w:val="22"/>
                <w:szCs w:val="22"/>
                <w:lang w:val="lt-LT"/>
              </w:rPr>
              <w:t> </w:t>
            </w:r>
          </w:p>
        </w:tc>
      </w:tr>
      <w:tr w:rsidR="00A961AC" w:rsidRPr="005E1105" w14:paraId="46300C5C" w14:textId="77777777" w:rsidTr="00A961AC">
        <w:trPr>
          <w:trHeight w:val="288"/>
        </w:trPr>
        <w:tc>
          <w:tcPr>
            <w:tcW w:w="847" w:type="dxa"/>
            <w:noWrap/>
          </w:tcPr>
          <w:p w14:paraId="09AE5917" w14:textId="77777777" w:rsidR="00A961AC" w:rsidRPr="005E1105" w:rsidRDefault="00A961AC" w:rsidP="003A490D">
            <w:pPr>
              <w:jc w:val="center"/>
              <w:rPr>
                <w:rFonts w:eastAsia="Calibri"/>
                <w:sz w:val="22"/>
                <w:szCs w:val="22"/>
                <w:lang w:val="lt-LT"/>
              </w:rPr>
            </w:pPr>
            <w:r w:rsidRPr="005E1105">
              <w:rPr>
                <w:rFonts w:eastAsia="Calibri"/>
                <w:sz w:val="22"/>
                <w:szCs w:val="22"/>
                <w:lang w:val="lt-LT"/>
              </w:rPr>
              <w:t>4.</w:t>
            </w:r>
          </w:p>
        </w:tc>
        <w:tc>
          <w:tcPr>
            <w:tcW w:w="4328" w:type="dxa"/>
            <w:noWrap/>
          </w:tcPr>
          <w:p w14:paraId="009C7D75" w14:textId="0DC89194" w:rsidR="00A961AC" w:rsidRPr="005E1105" w:rsidRDefault="00A961AC" w:rsidP="003A490D">
            <w:pPr>
              <w:rPr>
                <w:rFonts w:eastAsia="Calibri"/>
                <w:sz w:val="22"/>
                <w:szCs w:val="22"/>
                <w:lang w:val="lt-LT"/>
              </w:rPr>
            </w:pPr>
            <w:r w:rsidRPr="005E1105">
              <w:rPr>
                <w:rFonts w:eastAsia="Calibri"/>
                <w:sz w:val="22"/>
                <w:szCs w:val="22"/>
                <w:lang w:val="lt-LT"/>
              </w:rPr>
              <w:t>Minimali vardinė galia 5kW ;</w:t>
            </w:r>
          </w:p>
        </w:tc>
        <w:tc>
          <w:tcPr>
            <w:tcW w:w="4318" w:type="dxa"/>
            <w:noWrap/>
            <w:hideMark/>
          </w:tcPr>
          <w:p w14:paraId="38EBB94A" w14:textId="77777777" w:rsidR="00A961AC" w:rsidRPr="005E1105" w:rsidRDefault="00A961AC" w:rsidP="003A490D">
            <w:pPr>
              <w:rPr>
                <w:rFonts w:eastAsia="Calibri"/>
                <w:sz w:val="22"/>
                <w:szCs w:val="22"/>
                <w:lang w:val="lt-LT"/>
              </w:rPr>
            </w:pPr>
            <w:r w:rsidRPr="005E1105">
              <w:rPr>
                <w:rFonts w:eastAsia="Calibri"/>
                <w:sz w:val="22"/>
                <w:szCs w:val="22"/>
                <w:lang w:val="lt-LT"/>
              </w:rPr>
              <w:t> </w:t>
            </w:r>
          </w:p>
        </w:tc>
      </w:tr>
      <w:tr w:rsidR="00A961AC" w:rsidRPr="005E1105" w14:paraId="2A5B0587" w14:textId="77777777" w:rsidTr="00A961AC">
        <w:trPr>
          <w:trHeight w:val="288"/>
        </w:trPr>
        <w:tc>
          <w:tcPr>
            <w:tcW w:w="847" w:type="dxa"/>
            <w:noWrap/>
          </w:tcPr>
          <w:p w14:paraId="640365FD" w14:textId="15944ACF" w:rsidR="00A961AC" w:rsidRPr="005E1105" w:rsidRDefault="00A961AC" w:rsidP="007F7EE4">
            <w:pPr>
              <w:jc w:val="center"/>
              <w:rPr>
                <w:rFonts w:eastAsia="Calibri"/>
                <w:sz w:val="22"/>
                <w:szCs w:val="22"/>
                <w:lang w:val="lt-LT"/>
              </w:rPr>
            </w:pPr>
            <w:r w:rsidRPr="005E1105">
              <w:rPr>
                <w:rFonts w:eastAsia="Calibri"/>
                <w:sz w:val="22"/>
                <w:szCs w:val="22"/>
                <w:lang w:val="lt-LT"/>
              </w:rPr>
              <w:t>5.</w:t>
            </w:r>
          </w:p>
        </w:tc>
        <w:tc>
          <w:tcPr>
            <w:tcW w:w="4328" w:type="dxa"/>
            <w:noWrap/>
          </w:tcPr>
          <w:p w14:paraId="716C75A5" w14:textId="48C3F3F8" w:rsidR="00A961AC" w:rsidRPr="005E1105" w:rsidRDefault="00A961AC" w:rsidP="007F7EE4">
            <w:pPr>
              <w:rPr>
                <w:rFonts w:eastAsia="Calibri"/>
                <w:sz w:val="22"/>
                <w:szCs w:val="22"/>
                <w:lang w:val="lt-LT"/>
              </w:rPr>
            </w:pPr>
            <w:r w:rsidRPr="005E1105">
              <w:rPr>
                <w:rFonts w:eastAsia="Calibri"/>
                <w:sz w:val="22"/>
                <w:szCs w:val="22"/>
                <w:lang w:val="lt-LT"/>
              </w:rPr>
              <w:t>Antenos stiprinimas diagramos maksimumo kryptimi, privalo būti ne mažesnis nei 10 dBd</w:t>
            </w:r>
          </w:p>
        </w:tc>
        <w:tc>
          <w:tcPr>
            <w:tcW w:w="4318" w:type="dxa"/>
            <w:noWrap/>
          </w:tcPr>
          <w:p w14:paraId="7CBAEE75" w14:textId="77777777" w:rsidR="00A961AC" w:rsidRPr="005E1105" w:rsidRDefault="00A961AC" w:rsidP="007F7EE4">
            <w:pPr>
              <w:rPr>
                <w:rFonts w:eastAsia="Calibri"/>
                <w:sz w:val="22"/>
                <w:szCs w:val="22"/>
                <w:lang w:val="lt-LT"/>
              </w:rPr>
            </w:pPr>
          </w:p>
        </w:tc>
      </w:tr>
      <w:tr w:rsidR="00A961AC" w:rsidRPr="005E1105" w14:paraId="1879B122" w14:textId="77777777" w:rsidTr="00A961AC">
        <w:trPr>
          <w:trHeight w:val="288"/>
        </w:trPr>
        <w:tc>
          <w:tcPr>
            <w:tcW w:w="847" w:type="dxa"/>
            <w:noWrap/>
          </w:tcPr>
          <w:p w14:paraId="3C56F7B2" w14:textId="7506B6B2" w:rsidR="00A961AC" w:rsidRPr="005E1105" w:rsidRDefault="00A961AC" w:rsidP="007F7EE4">
            <w:pPr>
              <w:jc w:val="center"/>
              <w:rPr>
                <w:rFonts w:eastAsia="Calibri"/>
                <w:sz w:val="22"/>
                <w:szCs w:val="22"/>
                <w:lang w:val="lt-LT"/>
              </w:rPr>
            </w:pPr>
            <w:r w:rsidRPr="005E1105">
              <w:rPr>
                <w:rFonts w:eastAsia="Calibri"/>
                <w:sz w:val="22"/>
                <w:szCs w:val="22"/>
                <w:lang w:val="lt-LT"/>
              </w:rPr>
              <w:t>6.</w:t>
            </w:r>
          </w:p>
        </w:tc>
        <w:tc>
          <w:tcPr>
            <w:tcW w:w="4328" w:type="dxa"/>
            <w:noWrap/>
          </w:tcPr>
          <w:p w14:paraId="6F692C12" w14:textId="77777777" w:rsidR="00A961AC" w:rsidRPr="005E1105" w:rsidRDefault="00A961AC" w:rsidP="007F7EE4">
            <w:pPr>
              <w:rPr>
                <w:rFonts w:eastAsia="Calibri"/>
                <w:sz w:val="22"/>
                <w:szCs w:val="22"/>
                <w:lang w:val="lt-LT"/>
              </w:rPr>
            </w:pPr>
            <w:r w:rsidRPr="005E1105">
              <w:rPr>
                <w:rFonts w:eastAsia="Calibri"/>
                <w:sz w:val="22"/>
                <w:szCs w:val="22"/>
                <w:lang w:val="lt-LT"/>
              </w:rPr>
              <w:t>Poliarizacija – horizontali;</w:t>
            </w:r>
          </w:p>
        </w:tc>
        <w:tc>
          <w:tcPr>
            <w:tcW w:w="4318" w:type="dxa"/>
            <w:noWrap/>
            <w:hideMark/>
          </w:tcPr>
          <w:p w14:paraId="3669EB6E"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7B92145F" w14:textId="77777777" w:rsidTr="00A961AC">
        <w:trPr>
          <w:trHeight w:val="288"/>
        </w:trPr>
        <w:tc>
          <w:tcPr>
            <w:tcW w:w="847" w:type="dxa"/>
            <w:noWrap/>
          </w:tcPr>
          <w:p w14:paraId="0F8D147C" w14:textId="1D9BC027" w:rsidR="00A961AC" w:rsidRPr="005E1105" w:rsidRDefault="00A961AC" w:rsidP="007F7EE4">
            <w:pPr>
              <w:jc w:val="center"/>
              <w:rPr>
                <w:rFonts w:eastAsia="Calibri"/>
                <w:sz w:val="22"/>
                <w:szCs w:val="22"/>
                <w:lang w:val="lt-LT"/>
              </w:rPr>
            </w:pPr>
            <w:r w:rsidRPr="005E1105">
              <w:rPr>
                <w:rFonts w:eastAsia="Calibri"/>
                <w:sz w:val="22"/>
                <w:szCs w:val="22"/>
                <w:lang w:val="lt-LT"/>
              </w:rPr>
              <w:t>7.</w:t>
            </w:r>
          </w:p>
        </w:tc>
        <w:tc>
          <w:tcPr>
            <w:tcW w:w="4328" w:type="dxa"/>
            <w:noWrap/>
          </w:tcPr>
          <w:p w14:paraId="32579631" w14:textId="7CEF5316" w:rsidR="00A961AC" w:rsidRPr="005E1105" w:rsidRDefault="00A961AC" w:rsidP="007F7EE4">
            <w:pPr>
              <w:rPr>
                <w:rFonts w:eastAsia="Calibri"/>
                <w:sz w:val="22"/>
                <w:szCs w:val="22"/>
                <w:lang w:val="lt-LT"/>
              </w:rPr>
            </w:pPr>
            <w:r w:rsidRPr="005E1105">
              <w:rPr>
                <w:rFonts w:eastAsia="Calibri"/>
                <w:sz w:val="22"/>
                <w:szCs w:val="22"/>
                <w:lang w:val="lt-LT"/>
              </w:rPr>
              <w:t>Privalo būti pateikti apskaičiuoti spinduliuotės modeliai horizontalioje plokštumoje 27, 40 ir 47 kanalams. Spinduliavimo diagramos bangavimas (</w:t>
            </w:r>
            <w:r w:rsidRPr="005E1105">
              <w:rPr>
                <w:rFonts w:eastAsia="Calibri"/>
                <w:sz w:val="22"/>
                <w:szCs w:val="22"/>
                <w:lang w:val="pt-BR"/>
              </w:rPr>
              <w:t>Scalloping)</w:t>
            </w:r>
            <w:r w:rsidRPr="005E1105">
              <w:rPr>
                <w:rFonts w:eastAsia="Calibri"/>
                <w:sz w:val="22"/>
                <w:szCs w:val="22"/>
                <w:lang w:val="lt-LT"/>
              </w:rPr>
              <w:t xml:space="preserve"> modeliuose turėtų būti pateiktas E/EMAX (dB) santykis.</w:t>
            </w:r>
          </w:p>
        </w:tc>
        <w:tc>
          <w:tcPr>
            <w:tcW w:w="4318" w:type="dxa"/>
            <w:noWrap/>
            <w:hideMark/>
          </w:tcPr>
          <w:p w14:paraId="06C62BFC"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334E2774" w14:textId="77777777" w:rsidTr="00A961AC">
        <w:trPr>
          <w:trHeight w:val="288"/>
        </w:trPr>
        <w:tc>
          <w:tcPr>
            <w:tcW w:w="847" w:type="dxa"/>
            <w:noWrap/>
          </w:tcPr>
          <w:p w14:paraId="4AFB9750" w14:textId="7B276AD0" w:rsidR="00A961AC" w:rsidRPr="005E1105" w:rsidRDefault="00A961AC" w:rsidP="007F7EE4">
            <w:pPr>
              <w:jc w:val="center"/>
              <w:rPr>
                <w:rFonts w:eastAsia="Calibri"/>
                <w:sz w:val="22"/>
                <w:szCs w:val="22"/>
                <w:lang w:val="lt-LT"/>
              </w:rPr>
            </w:pPr>
            <w:r w:rsidRPr="005E1105">
              <w:rPr>
                <w:rFonts w:eastAsia="Calibri"/>
                <w:sz w:val="22"/>
                <w:szCs w:val="22"/>
                <w:lang w:val="lt-LT"/>
              </w:rPr>
              <w:t>7.1.</w:t>
            </w:r>
          </w:p>
        </w:tc>
        <w:tc>
          <w:tcPr>
            <w:tcW w:w="4328" w:type="dxa"/>
            <w:noWrap/>
          </w:tcPr>
          <w:p w14:paraId="30E8B5B9" w14:textId="31FBCC77" w:rsidR="00A961AC" w:rsidRPr="005E1105" w:rsidRDefault="00A961AC" w:rsidP="007F7EE4">
            <w:pPr>
              <w:rPr>
                <w:rFonts w:eastAsia="Calibri"/>
                <w:sz w:val="22"/>
                <w:szCs w:val="22"/>
                <w:lang w:val="lt-LT"/>
              </w:rPr>
            </w:pPr>
            <w:r w:rsidRPr="005E1105">
              <w:rPr>
                <w:rFonts w:eastAsia="Calibri"/>
                <w:sz w:val="22"/>
                <w:szCs w:val="22"/>
                <w:lang w:val="lt-LT"/>
              </w:rPr>
              <w:t>Apskaičiuoti vertikaliosios spinduliuotės modeliai 27, 40 ir 47 kanaluose turėtų būti pateikiami kai:</w:t>
            </w:r>
          </w:p>
        </w:tc>
        <w:tc>
          <w:tcPr>
            <w:tcW w:w="4318" w:type="dxa"/>
            <w:noWrap/>
            <w:hideMark/>
          </w:tcPr>
          <w:p w14:paraId="3E3FDEAB"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334E5664" w14:textId="77777777" w:rsidTr="00A961AC">
        <w:trPr>
          <w:trHeight w:val="288"/>
        </w:trPr>
        <w:tc>
          <w:tcPr>
            <w:tcW w:w="847" w:type="dxa"/>
            <w:noWrap/>
          </w:tcPr>
          <w:p w14:paraId="584C651B" w14:textId="323994D1" w:rsidR="00A961AC" w:rsidRPr="005E1105" w:rsidRDefault="00A961AC" w:rsidP="007F7EE4">
            <w:pPr>
              <w:jc w:val="center"/>
              <w:rPr>
                <w:rFonts w:eastAsia="Calibri"/>
                <w:sz w:val="22"/>
                <w:szCs w:val="22"/>
                <w:lang w:val="lt-LT"/>
              </w:rPr>
            </w:pPr>
            <w:r w:rsidRPr="005E1105">
              <w:rPr>
                <w:rFonts w:eastAsia="Calibri"/>
                <w:sz w:val="22"/>
                <w:szCs w:val="22"/>
                <w:lang w:val="lt-LT"/>
              </w:rPr>
              <w:t>7.2.</w:t>
            </w:r>
          </w:p>
        </w:tc>
        <w:tc>
          <w:tcPr>
            <w:tcW w:w="4328" w:type="dxa"/>
            <w:noWrap/>
          </w:tcPr>
          <w:p w14:paraId="05CFA018" w14:textId="2B12802A" w:rsidR="00A961AC" w:rsidRPr="005E1105" w:rsidRDefault="00A961AC" w:rsidP="007F7EE4">
            <w:pPr>
              <w:rPr>
                <w:rFonts w:eastAsia="Calibri"/>
                <w:sz w:val="22"/>
                <w:szCs w:val="22"/>
                <w:lang w:val="lt-LT"/>
              </w:rPr>
            </w:pPr>
            <w:r w:rsidRPr="005E1105">
              <w:rPr>
                <w:rFonts w:eastAsia="Calibri"/>
                <w:sz w:val="22"/>
                <w:szCs w:val="22"/>
                <w:lang w:val="lt-LT"/>
              </w:rPr>
              <w:t>Spindulio pasvirimas (</w:t>
            </w:r>
            <w:r w:rsidRPr="005E1105">
              <w:rPr>
                <w:rFonts w:eastAsia="Calibri"/>
                <w:sz w:val="22"/>
                <w:szCs w:val="22"/>
              </w:rPr>
              <w:t>Beam tilt</w:t>
            </w:r>
            <w:r w:rsidRPr="005E1105">
              <w:rPr>
                <w:rFonts w:eastAsia="Calibri"/>
                <w:sz w:val="22"/>
                <w:szCs w:val="22"/>
                <w:lang w:val="lt-LT"/>
              </w:rPr>
              <w:t>) – 0,75°;</w:t>
            </w:r>
          </w:p>
        </w:tc>
        <w:tc>
          <w:tcPr>
            <w:tcW w:w="4318" w:type="dxa"/>
            <w:noWrap/>
            <w:hideMark/>
          </w:tcPr>
          <w:p w14:paraId="128C8170"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3423AD5A" w14:textId="77777777" w:rsidTr="00A961AC">
        <w:trPr>
          <w:trHeight w:val="288"/>
        </w:trPr>
        <w:tc>
          <w:tcPr>
            <w:tcW w:w="847" w:type="dxa"/>
            <w:noWrap/>
          </w:tcPr>
          <w:p w14:paraId="5F5516B7" w14:textId="660ED517" w:rsidR="00A961AC" w:rsidRPr="005E1105" w:rsidRDefault="00A961AC" w:rsidP="007F7EE4">
            <w:pPr>
              <w:jc w:val="center"/>
              <w:rPr>
                <w:rFonts w:eastAsia="Calibri"/>
                <w:sz w:val="22"/>
                <w:szCs w:val="22"/>
                <w:lang w:val="lt-LT"/>
              </w:rPr>
            </w:pPr>
            <w:r w:rsidRPr="005E1105">
              <w:rPr>
                <w:rFonts w:eastAsia="Calibri"/>
                <w:sz w:val="22"/>
                <w:szCs w:val="22"/>
                <w:lang w:val="lt-LT"/>
              </w:rPr>
              <w:t>8.</w:t>
            </w:r>
          </w:p>
        </w:tc>
        <w:tc>
          <w:tcPr>
            <w:tcW w:w="4328" w:type="dxa"/>
            <w:noWrap/>
          </w:tcPr>
          <w:p w14:paraId="5E5542E5" w14:textId="525F8406" w:rsidR="00A961AC" w:rsidRPr="005E1105" w:rsidRDefault="00A961AC" w:rsidP="007F7EE4">
            <w:pPr>
              <w:rPr>
                <w:rFonts w:eastAsia="Calibri"/>
                <w:sz w:val="22"/>
                <w:szCs w:val="22"/>
                <w:lang w:val="lt-LT"/>
              </w:rPr>
            </w:pPr>
            <w:r w:rsidRPr="005E1105">
              <w:rPr>
                <w:rFonts w:eastAsia="Calibri"/>
                <w:sz w:val="22"/>
                <w:szCs w:val="22"/>
                <w:lang w:val="lt-LT"/>
              </w:rPr>
              <w:t>Nulio zonos užpildymas (</w:t>
            </w:r>
            <w:r w:rsidRPr="005E1105">
              <w:rPr>
                <w:rFonts w:eastAsia="Calibri"/>
                <w:sz w:val="22"/>
                <w:szCs w:val="22"/>
                <w:lang w:val="pt-BR"/>
              </w:rPr>
              <w:t>Null fill</w:t>
            </w:r>
            <w:r w:rsidRPr="005E1105">
              <w:rPr>
                <w:rFonts w:eastAsia="Calibri"/>
                <w:sz w:val="22"/>
                <w:szCs w:val="22"/>
                <w:lang w:val="lt-LT"/>
              </w:rPr>
              <w:t>) ≥10%;</w:t>
            </w:r>
          </w:p>
        </w:tc>
        <w:tc>
          <w:tcPr>
            <w:tcW w:w="4318" w:type="dxa"/>
            <w:noWrap/>
            <w:hideMark/>
          </w:tcPr>
          <w:p w14:paraId="3E2BDF56"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12ECDDD7" w14:textId="77777777" w:rsidTr="00A961AC">
        <w:trPr>
          <w:trHeight w:val="288"/>
        </w:trPr>
        <w:tc>
          <w:tcPr>
            <w:tcW w:w="847" w:type="dxa"/>
            <w:noWrap/>
          </w:tcPr>
          <w:p w14:paraId="57BE17A2" w14:textId="6211B1EA" w:rsidR="00A961AC" w:rsidRPr="005E1105" w:rsidRDefault="00A961AC" w:rsidP="007F7EE4">
            <w:pPr>
              <w:jc w:val="center"/>
              <w:rPr>
                <w:rFonts w:eastAsia="Calibri"/>
                <w:sz w:val="22"/>
                <w:szCs w:val="22"/>
                <w:lang w:val="lt-LT"/>
              </w:rPr>
            </w:pPr>
            <w:r w:rsidRPr="005E1105">
              <w:rPr>
                <w:rFonts w:eastAsia="Calibri"/>
                <w:sz w:val="22"/>
                <w:szCs w:val="22"/>
                <w:lang w:val="lt-LT"/>
              </w:rPr>
              <w:t>9.</w:t>
            </w:r>
          </w:p>
        </w:tc>
        <w:tc>
          <w:tcPr>
            <w:tcW w:w="4328" w:type="dxa"/>
            <w:noWrap/>
          </w:tcPr>
          <w:p w14:paraId="329D75B3" w14:textId="60F692AA" w:rsidR="00A961AC" w:rsidRPr="005E1105" w:rsidRDefault="00A961AC" w:rsidP="007F7EE4">
            <w:pPr>
              <w:rPr>
                <w:rFonts w:eastAsia="Calibri"/>
                <w:sz w:val="22"/>
                <w:szCs w:val="22"/>
                <w:lang w:val="lt-LT"/>
              </w:rPr>
            </w:pPr>
            <w:r w:rsidRPr="005E1105">
              <w:rPr>
                <w:rFonts w:eastAsia="Calibri"/>
                <w:sz w:val="22"/>
                <w:szCs w:val="22"/>
                <w:lang w:val="lt-LT"/>
              </w:rPr>
              <w:t>Antenos įėjimo jungtis – 3 1/8" EIA flanšas;</w:t>
            </w:r>
          </w:p>
        </w:tc>
        <w:tc>
          <w:tcPr>
            <w:tcW w:w="4318" w:type="dxa"/>
            <w:noWrap/>
            <w:hideMark/>
          </w:tcPr>
          <w:p w14:paraId="1FDA4099"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75F416E9" w14:textId="77777777" w:rsidTr="00A961AC">
        <w:trPr>
          <w:trHeight w:val="288"/>
        </w:trPr>
        <w:tc>
          <w:tcPr>
            <w:tcW w:w="847" w:type="dxa"/>
            <w:noWrap/>
          </w:tcPr>
          <w:p w14:paraId="240733AF" w14:textId="5BE340B0" w:rsidR="00A961AC" w:rsidRPr="005E1105" w:rsidRDefault="00A961AC" w:rsidP="007F7EE4">
            <w:pPr>
              <w:jc w:val="center"/>
              <w:rPr>
                <w:rFonts w:eastAsia="Calibri"/>
                <w:sz w:val="22"/>
                <w:szCs w:val="22"/>
                <w:lang w:val="lt-LT"/>
              </w:rPr>
            </w:pPr>
            <w:r w:rsidRPr="005E1105">
              <w:rPr>
                <w:rFonts w:eastAsia="Calibri"/>
                <w:sz w:val="22"/>
                <w:szCs w:val="22"/>
                <w:lang w:val="lt-LT"/>
              </w:rPr>
              <w:t>10.</w:t>
            </w:r>
          </w:p>
        </w:tc>
        <w:tc>
          <w:tcPr>
            <w:tcW w:w="4328" w:type="dxa"/>
            <w:noWrap/>
          </w:tcPr>
          <w:p w14:paraId="43568B5A" w14:textId="77777777" w:rsidR="00A961AC" w:rsidRPr="005E1105" w:rsidRDefault="00A961AC" w:rsidP="007F7EE4">
            <w:pPr>
              <w:rPr>
                <w:rFonts w:eastAsia="Calibri"/>
                <w:sz w:val="22"/>
                <w:szCs w:val="22"/>
                <w:lang w:val="lt-LT"/>
              </w:rPr>
            </w:pPr>
            <w:r w:rsidRPr="005E1105">
              <w:rPr>
                <w:rFonts w:eastAsia="Calibri"/>
                <w:sz w:val="22"/>
                <w:szCs w:val="22"/>
                <w:lang w:val="lt-LT"/>
              </w:rPr>
              <w:t>Antenos įvesties jungtis turi būti nukreipta žemyn.</w:t>
            </w:r>
          </w:p>
        </w:tc>
        <w:tc>
          <w:tcPr>
            <w:tcW w:w="4318" w:type="dxa"/>
            <w:noWrap/>
            <w:hideMark/>
          </w:tcPr>
          <w:p w14:paraId="56A0E813"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394EDF46" w14:textId="77777777" w:rsidTr="00A961AC">
        <w:trPr>
          <w:trHeight w:val="288"/>
        </w:trPr>
        <w:tc>
          <w:tcPr>
            <w:tcW w:w="847" w:type="dxa"/>
            <w:noWrap/>
          </w:tcPr>
          <w:p w14:paraId="4004FD17" w14:textId="3835823F" w:rsidR="00A961AC" w:rsidRPr="005E1105" w:rsidRDefault="00A961AC" w:rsidP="007F7EE4">
            <w:pPr>
              <w:jc w:val="center"/>
              <w:rPr>
                <w:rFonts w:eastAsia="Calibri"/>
                <w:sz w:val="22"/>
                <w:szCs w:val="22"/>
                <w:lang w:val="lt-LT"/>
              </w:rPr>
            </w:pPr>
            <w:r w:rsidRPr="005E1105">
              <w:rPr>
                <w:rFonts w:eastAsia="Calibri"/>
                <w:sz w:val="22"/>
                <w:szCs w:val="22"/>
                <w:lang w:val="lt-LT"/>
              </w:rPr>
              <w:t>11.</w:t>
            </w:r>
          </w:p>
        </w:tc>
        <w:tc>
          <w:tcPr>
            <w:tcW w:w="4328" w:type="dxa"/>
            <w:noWrap/>
          </w:tcPr>
          <w:p w14:paraId="1A6E2CF4" w14:textId="0560BA5F" w:rsidR="00A961AC" w:rsidRPr="005E1105" w:rsidRDefault="00A961AC" w:rsidP="007F7EE4">
            <w:pPr>
              <w:rPr>
                <w:rFonts w:eastAsia="Calibri"/>
                <w:sz w:val="22"/>
                <w:szCs w:val="22"/>
                <w:lang w:val="lt-LT"/>
              </w:rPr>
            </w:pPr>
            <w:r w:rsidRPr="005E1105">
              <w:rPr>
                <w:rFonts w:eastAsia="Calibri"/>
                <w:sz w:val="22"/>
                <w:szCs w:val="22"/>
                <w:lang w:val="lt-LT"/>
              </w:rPr>
              <w:t>Antenų panelių įėjimo jungtys privalo būti nukreiptos žemyn. Taip pat gali būti pasiūlyti 90° jungties perėjimai, arba jungiamieji kabeliai su 90° jungtimi.</w:t>
            </w:r>
          </w:p>
        </w:tc>
        <w:tc>
          <w:tcPr>
            <w:tcW w:w="4318" w:type="dxa"/>
            <w:noWrap/>
          </w:tcPr>
          <w:p w14:paraId="3BAEBB29" w14:textId="77777777" w:rsidR="00A961AC" w:rsidRPr="005E1105" w:rsidRDefault="00A961AC" w:rsidP="007F7EE4">
            <w:pPr>
              <w:rPr>
                <w:rFonts w:eastAsia="Calibri"/>
                <w:sz w:val="22"/>
                <w:szCs w:val="22"/>
                <w:lang w:val="lt-LT"/>
              </w:rPr>
            </w:pPr>
          </w:p>
        </w:tc>
      </w:tr>
      <w:tr w:rsidR="00A961AC" w:rsidRPr="005E1105" w14:paraId="444D8421" w14:textId="77777777" w:rsidTr="00A961AC">
        <w:trPr>
          <w:trHeight w:val="288"/>
        </w:trPr>
        <w:tc>
          <w:tcPr>
            <w:tcW w:w="847" w:type="dxa"/>
            <w:noWrap/>
          </w:tcPr>
          <w:p w14:paraId="301FEC12" w14:textId="77D26A59" w:rsidR="00A961AC" w:rsidRPr="005E1105" w:rsidRDefault="00A961AC" w:rsidP="007F7EE4">
            <w:pPr>
              <w:jc w:val="center"/>
              <w:rPr>
                <w:rFonts w:eastAsia="Calibri"/>
                <w:sz w:val="22"/>
                <w:szCs w:val="22"/>
                <w:lang w:val="lt-LT"/>
              </w:rPr>
            </w:pPr>
            <w:r w:rsidRPr="005E1105">
              <w:rPr>
                <w:rFonts w:eastAsia="Calibri"/>
                <w:sz w:val="22"/>
                <w:szCs w:val="22"/>
                <w:lang w:val="lt-LT"/>
              </w:rPr>
              <w:t>12.</w:t>
            </w:r>
          </w:p>
        </w:tc>
        <w:tc>
          <w:tcPr>
            <w:tcW w:w="4328" w:type="dxa"/>
            <w:noWrap/>
          </w:tcPr>
          <w:p w14:paraId="53B03918" w14:textId="788D5326" w:rsidR="00A961AC" w:rsidRPr="005E1105" w:rsidRDefault="00A961AC" w:rsidP="007F7EE4">
            <w:pPr>
              <w:rPr>
                <w:rFonts w:eastAsia="Calibri"/>
                <w:sz w:val="22"/>
                <w:szCs w:val="22"/>
                <w:lang w:val="lt-LT"/>
              </w:rPr>
            </w:pPr>
            <w:r w:rsidRPr="005E1105">
              <w:rPr>
                <w:rFonts w:eastAsia="Calibri"/>
                <w:sz w:val="22"/>
                <w:szCs w:val="22"/>
                <w:lang w:val="lt-LT"/>
              </w:rPr>
              <w:t xml:space="preserve">VSWR ≤ 1,15 dažnių diapazone 470-700 </w:t>
            </w:r>
          </w:p>
        </w:tc>
        <w:tc>
          <w:tcPr>
            <w:tcW w:w="4318" w:type="dxa"/>
            <w:noWrap/>
            <w:hideMark/>
          </w:tcPr>
          <w:p w14:paraId="35EF9C57"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283BB653" w14:textId="77777777" w:rsidTr="00A961AC">
        <w:trPr>
          <w:trHeight w:val="288"/>
        </w:trPr>
        <w:tc>
          <w:tcPr>
            <w:tcW w:w="847" w:type="dxa"/>
            <w:noWrap/>
          </w:tcPr>
          <w:p w14:paraId="6CD2CD9D" w14:textId="5E46D2C3" w:rsidR="00A961AC" w:rsidRPr="005E1105" w:rsidRDefault="00A961AC" w:rsidP="007F7EE4">
            <w:pPr>
              <w:jc w:val="center"/>
              <w:rPr>
                <w:rFonts w:eastAsia="Calibri"/>
                <w:sz w:val="22"/>
                <w:szCs w:val="22"/>
                <w:lang w:val="lt-LT"/>
              </w:rPr>
            </w:pPr>
            <w:r w:rsidRPr="005E1105">
              <w:rPr>
                <w:rFonts w:eastAsia="Calibri"/>
                <w:sz w:val="22"/>
                <w:szCs w:val="22"/>
                <w:lang w:val="lt-LT"/>
              </w:rPr>
              <w:t>13.</w:t>
            </w:r>
          </w:p>
        </w:tc>
        <w:tc>
          <w:tcPr>
            <w:tcW w:w="4328" w:type="dxa"/>
            <w:noWrap/>
          </w:tcPr>
          <w:p w14:paraId="6E26E1E4" w14:textId="282208E1" w:rsidR="00A961AC" w:rsidRPr="005E1105" w:rsidRDefault="00A961AC" w:rsidP="007F7EE4">
            <w:pPr>
              <w:rPr>
                <w:rFonts w:eastAsia="Calibri"/>
                <w:sz w:val="22"/>
                <w:szCs w:val="22"/>
                <w:lang w:val="lt-LT"/>
              </w:rPr>
            </w:pPr>
            <w:r w:rsidRPr="005E1105">
              <w:rPr>
                <w:rFonts w:eastAsia="Calibri"/>
                <w:sz w:val="22"/>
                <w:szCs w:val="22"/>
                <w:lang w:val="lt-LT"/>
              </w:rPr>
              <w:t>Privalo būti pateiktas antenos stiprinimas 27, 40 ir 47 kanaluose ;</w:t>
            </w:r>
          </w:p>
        </w:tc>
        <w:tc>
          <w:tcPr>
            <w:tcW w:w="4318" w:type="dxa"/>
            <w:noWrap/>
            <w:hideMark/>
          </w:tcPr>
          <w:p w14:paraId="06C3FFDF"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25BBA671" w14:textId="77777777" w:rsidTr="00A961AC">
        <w:trPr>
          <w:trHeight w:val="288"/>
        </w:trPr>
        <w:tc>
          <w:tcPr>
            <w:tcW w:w="847" w:type="dxa"/>
            <w:noWrap/>
          </w:tcPr>
          <w:p w14:paraId="15CE5D5B" w14:textId="5E107B8C" w:rsidR="00A961AC" w:rsidRPr="005E1105" w:rsidRDefault="00A961AC" w:rsidP="007F7EE4">
            <w:pPr>
              <w:jc w:val="center"/>
              <w:rPr>
                <w:rFonts w:eastAsia="Calibri"/>
                <w:sz w:val="22"/>
                <w:szCs w:val="22"/>
                <w:lang w:val="lt-LT"/>
              </w:rPr>
            </w:pPr>
            <w:r w:rsidRPr="005E1105">
              <w:rPr>
                <w:rFonts w:eastAsia="Calibri"/>
                <w:sz w:val="22"/>
                <w:szCs w:val="22"/>
                <w:lang w:val="lt-LT"/>
              </w:rPr>
              <w:t>14.</w:t>
            </w:r>
          </w:p>
        </w:tc>
        <w:tc>
          <w:tcPr>
            <w:tcW w:w="4328" w:type="dxa"/>
            <w:noWrap/>
          </w:tcPr>
          <w:p w14:paraId="391DFCD5" w14:textId="378EB117" w:rsidR="00A961AC" w:rsidRPr="005E1105" w:rsidRDefault="00A961AC" w:rsidP="007F7EE4">
            <w:pPr>
              <w:rPr>
                <w:rFonts w:eastAsia="Calibri"/>
                <w:sz w:val="22"/>
                <w:szCs w:val="22"/>
                <w:lang w:val="lt-LT"/>
              </w:rPr>
            </w:pPr>
            <w:r w:rsidRPr="005E1105">
              <w:rPr>
                <w:rFonts w:eastAsia="Calibri"/>
                <w:sz w:val="22"/>
                <w:szCs w:val="22"/>
                <w:lang w:val="lt-LT"/>
              </w:rPr>
              <w:t>Antenos struktūra: 4x3+2x1. 2x1 antenos dalis turi būti nukreipta azimutu 180°</w:t>
            </w:r>
          </w:p>
        </w:tc>
        <w:tc>
          <w:tcPr>
            <w:tcW w:w="4318" w:type="dxa"/>
            <w:noWrap/>
            <w:hideMark/>
          </w:tcPr>
          <w:p w14:paraId="1B36F0AC"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4D56AD25" w14:textId="77777777" w:rsidTr="00A961AC">
        <w:trPr>
          <w:trHeight w:val="288"/>
        </w:trPr>
        <w:tc>
          <w:tcPr>
            <w:tcW w:w="847" w:type="dxa"/>
            <w:noWrap/>
          </w:tcPr>
          <w:p w14:paraId="2AECFA1E" w14:textId="39609B9A" w:rsidR="00A961AC" w:rsidRPr="005E1105" w:rsidRDefault="00A961AC" w:rsidP="007F7EE4">
            <w:pPr>
              <w:jc w:val="center"/>
              <w:rPr>
                <w:rFonts w:eastAsia="Calibri"/>
                <w:sz w:val="22"/>
                <w:szCs w:val="22"/>
                <w:lang w:val="lt-LT"/>
              </w:rPr>
            </w:pPr>
            <w:r w:rsidRPr="005E1105">
              <w:rPr>
                <w:rFonts w:eastAsia="Calibri"/>
                <w:sz w:val="22"/>
                <w:szCs w:val="22"/>
                <w:lang w:val="lt-LT"/>
              </w:rPr>
              <w:t>15.</w:t>
            </w:r>
          </w:p>
        </w:tc>
        <w:tc>
          <w:tcPr>
            <w:tcW w:w="4328" w:type="dxa"/>
            <w:noWrap/>
          </w:tcPr>
          <w:p w14:paraId="60442C29" w14:textId="123C0A14" w:rsidR="00A961AC" w:rsidRPr="005E1105" w:rsidRDefault="00A961AC" w:rsidP="007F7EE4">
            <w:pPr>
              <w:rPr>
                <w:rFonts w:eastAsia="Calibri"/>
                <w:sz w:val="22"/>
                <w:szCs w:val="22"/>
                <w:lang w:val="lt-LT"/>
              </w:rPr>
            </w:pPr>
            <w:r w:rsidRPr="005E1105">
              <w:rPr>
                <w:rFonts w:eastAsia="Calibri"/>
                <w:sz w:val="22"/>
                <w:szCs w:val="22"/>
                <w:lang w:val="lt-LT"/>
              </w:rPr>
              <w:t>Bokšto konstrukcija: keturių kampų prizmė, kurios kraštinė 550 mm. Bokšto konstrukcija – grotinis bokštas (lattice tower). Matmenys pateikti Pav. Nr. 1</w:t>
            </w:r>
          </w:p>
        </w:tc>
        <w:tc>
          <w:tcPr>
            <w:tcW w:w="4318" w:type="dxa"/>
            <w:noWrap/>
            <w:hideMark/>
          </w:tcPr>
          <w:p w14:paraId="02248032"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7F1A39A3" w14:textId="77777777" w:rsidTr="00A961AC">
        <w:trPr>
          <w:trHeight w:val="288"/>
        </w:trPr>
        <w:tc>
          <w:tcPr>
            <w:tcW w:w="847" w:type="dxa"/>
            <w:noWrap/>
          </w:tcPr>
          <w:p w14:paraId="113D3A04" w14:textId="4A3E3272" w:rsidR="00A961AC" w:rsidRPr="005E1105" w:rsidRDefault="00A961AC" w:rsidP="007F7EE4">
            <w:pPr>
              <w:jc w:val="center"/>
              <w:rPr>
                <w:rFonts w:eastAsia="Calibri"/>
                <w:sz w:val="22"/>
                <w:szCs w:val="22"/>
                <w:lang w:val="lt-LT"/>
              </w:rPr>
            </w:pPr>
            <w:r w:rsidRPr="005E1105">
              <w:rPr>
                <w:rFonts w:eastAsia="Calibri"/>
                <w:sz w:val="22"/>
                <w:szCs w:val="22"/>
                <w:lang w:val="lt-LT"/>
              </w:rPr>
              <w:lastRenderedPageBreak/>
              <w:t>16.</w:t>
            </w:r>
          </w:p>
        </w:tc>
        <w:tc>
          <w:tcPr>
            <w:tcW w:w="4328" w:type="dxa"/>
            <w:noWrap/>
          </w:tcPr>
          <w:p w14:paraId="74E76033" w14:textId="12A1D300" w:rsidR="00A961AC" w:rsidRPr="005E1105" w:rsidRDefault="00A961AC" w:rsidP="007F7EE4">
            <w:pPr>
              <w:rPr>
                <w:rFonts w:eastAsia="Calibri"/>
                <w:sz w:val="22"/>
                <w:szCs w:val="22"/>
                <w:lang w:val="lt-LT"/>
              </w:rPr>
            </w:pPr>
            <w:r w:rsidRPr="005E1105">
              <w:rPr>
                <w:rFonts w:eastAsia="Calibri"/>
                <w:sz w:val="22"/>
                <w:szCs w:val="22"/>
                <w:lang w:val="lt-LT"/>
              </w:rPr>
              <w:t>Antenos dalikliai turi būti montuojami po antenos sistema (konstrukcijos projektai bus pateikti pasirašius sutartį);</w:t>
            </w:r>
          </w:p>
        </w:tc>
        <w:tc>
          <w:tcPr>
            <w:tcW w:w="4318" w:type="dxa"/>
            <w:noWrap/>
            <w:hideMark/>
          </w:tcPr>
          <w:p w14:paraId="3CD2D3F5"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66A32E22" w14:textId="77777777" w:rsidTr="00A961AC">
        <w:trPr>
          <w:trHeight w:val="288"/>
        </w:trPr>
        <w:tc>
          <w:tcPr>
            <w:tcW w:w="847" w:type="dxa"/>
            <w:noWrap/>
          </w:tcPr>
          <w:p w14:paraId="2C22280A" w14:textId="4F220E8A" w:rsidR="00A961AC" w:rsidRPr="005E1105" w:rsidRDefault="00A961AC" w:rsidP="007F7EE4">
            <w:pPr>
              <w:jc w:val="center"/>
              <w:rPr>
                <w:rFonts w:eastAsia="Calibri"/>
                <w:sz w:val="22"/>
                <w:szCs w:val="22"/>
                <w:lang w:val="lt-LT"/>
              </w:rPr>
            </w:pPr>
            <w:r w:rsidRPr="005E1105">
              <w:rPr>
                <w:rFonts w:eastAsia="Calibri"/>
                <w:sz w:val="22"/>
                <w:szCs w:val="22"/>
                <w:lang w:val="lt-LT"/>
              </w:rPr>
              <w:t>17.</w:t>
            </w:r>
          </w:p>
        </w:tc>
        <w:tc>
          <w:tcPr>
            <w:tcW w:w="4328" w:type="dxa"/>
            <w:noWrap/>
          </w:tcPr>
          <w:p w14:paraId="3566CAFF" w14:textId="61F8662C" w:rsidR="00A961AC" w:rsidRPr="005E1105" w:rsidRDefault="00A961AC" w:rsidP="007F7EE4">
            <w:pPr>
              <w:rPr>
                <w:rFonts w:eastAsia="Calibri"/>
                <w:sz w:val="22"/>
                <w:szCs w:val="22"/>
                <w:lang w:val="lt-LT"/>
              </w:rPr>
            </w:pPr>
            <w:r w:rsidRPr="005E1105">
              <w:rPr>
                <w:rFonts w:eastAsia="Calibri"/>
                <w:sz w:val="22"/>
                <w:szCs w:val="22"/>
                <w:lang w:val="lt-LT"/>
              </w:rPr>
              <w:t>Jungiamieji kabeliai, neturi išsikišti už bokšto vidinės konstrukcijos.</w:t>
            </w:r>
          </w:p>
        </w:tc>
        <w:tc>
          <w:tcPr>
            <w:tcW w:w="4318" w:type="dxa"/>
            <w:noWrap/>
            <w:hideMark/>
          </w:tcPr>
          <w:p w14:paraId="13D4D2AF"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4F333E0B" w14:textId="77777777" w:rsidTr="00A961AC">
        <w:trPr>
          <w:trHeight w:val="288"/>
        </w:trPr>
        <w:tc>
          <w:tcPr>
            <w:tcW w:w="847" w:type="dxa"/>
            <w:noWrap/>
          </w:tcPr>
          <w:p w14:paraId="1D2DAEC9" w14:textId="689496C7" w:rsidR="00A961AC" w:rsidRPr="005E1105" w:rsidRDefault="00A961AC" w:rsidP="007F7EE4">
            <w:pPr>
              <w:jc w:val="center"/>
              <w:rPr>
                <w:rFonts w:eastAsia="Calibri"/>
                <w:sz w:val="22"/>
                <w:szCs w:val="22"/>
                <w:lang w:val="lt-LT"/>
              </w:rPr>
            </w:pPr>
            <w:r w:rsidRPr="005E1105">
              <w:rPr>
                <w:rFonts w:eastAsia="Calibri"/>
                <w:sz w:val="22"/>
                <w:szCs w:val="22"/>
                <w:lang w:val="lt-LT"/>
              </w:rPr>
              <w:t>18.</w:t>
            </w:r>
          </w:p>
        </w:tc>
        <w:tc>
          <w:tcPr>
            <w:tcW w:w="4328" w:type="dxa"/>
            <w:noWrap/>
          </w:tcPr>
          <w:p w14:paraId="7C972617" w14:textId="59F352D4" w:rsidR="00A961AC" w:rsidRPr="005E1105" w:rsidRDefault="00A961AC" w:rsidP="007F7EE4">
            <w:pPr>
              <w:rPr>
                <w:rFonts w:eastAsia="Calibri"/>
                <w:sz w:val="22"/>
                <w:szCs w:val="22"/>
                <w:lang w:val="lt-LT"/>
              </w:rPr>
            </w:pPr>
            <w:r w:rsidRPr="005E1105">
              <w:rPr>
                <w:rFonts w:eastAsia="Calibri"/>
                <w:sz w:val="22"/>
                <w:szCs w:val="22"/>
                <w:lang w:val="lt-LT"/>
              </w:rPr>
              <w:t>Antena turi būti pagaminta iš nerūdijančių ir vandeniui atsparių medžiagų, atitikti klimato sąlygas: maksimalus vėjo greitis -</w:t>
            </w:r>
            <w:r w:rsidR="00055DC0">
              <w:rPr>
                <w:rFonts w:eastAsia="Calibri"/>
                <w:sz w:val="22"/>
                <w:szCs w:val="22"/>
                <w:lang w:val="lt-LT"/>
              </w:rPr>
              <w:t xml:space="preserve"> </w:t>
            </w:r>
            <w:r w:rsidRPr="005E1105">
              <w:rPr>
                <w:rFonts w:eastAsia="Calibri"/>
                <w:sz w:val="22"/>
                <w:szCs w:val="22"/>
                <w:lang w:val="lt-LT"/>
              </w:rPr>
              <w:t>140 km/h, ledo danga 10mm 10m aukštyje;</w:t>
            </w:r>
          </w:p>
        </w:tc>
        <w:tc>
          <w:tcPr>
            <w:tcW w:w="4318" w:type="dxa"/>
            <w:noWrap/>
            <w:hideMark/>
          </w:tcPr>
          <w:p w14:paraId="22165E7A"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7C516A5F" w14:textId="77777777" w:rsidTr="00A961AC">
        <w:trPr>
          <w:trHeight w:val="288"/>
        </w:trPr>
        <w:tc>
          <w:tcPr>
            <w:tcW w:w="847" w:type="dxa"/>
            <w:noWrap/>
          </w:tcPr>
          <w:p w14:paraId="7BE01006" w14:textId="2769378C" w:rsidR="00A961AC" w:rsidRPr="005E1105" w:rsidRDefault="00A961AC" w:rsidP="007F7EE4">
            <w:pPr>
              <w:jc w:val="center"/>
              <w:rPr>
                <w:rFonts w:eastAsia="Calibri"/>
                <w:sz w:val="22"/>
                <w:szCs w:val="22"/>
                <w:lang w:val="lt-LT"/>
              </w:rPr>
            </w:pPr>
            <w:r w:rsidRPr="005E1105">
              <w:rPr>
                <w:rFonts w:eastAsia="Calibri"/>
                <w:sz w:val="22"/>
                <w:szCs w:val="22"/>
                <w:lang w:val="lt-LT"/>
              </w:rPr>
              <w:t>19.</w:t>
            </w:r>
          </w:p>
        </w:tc>
        <w:tc>
          <w:tcPr>
            <w:tcW w:w="4328" w:type="dxa"/>
            <w:noWrap/>
          </w:tcPr>
          <w:p w14:paraId="5DD3A2D3" w14:textId="77777777" w:rsidR="00A961AC" w:rsidRPr="005E1105" w:rsidRDefault="00A961AC" w:rsidP="007F7EE4">
            <w:pPr>
              <w:rPr>
                <w:rFonts w:eastAsia="Calibri"/>
                <w:sz w:val="22"/>
                <w:szCs w:val="22"/>
                <w:lang w:val="lt-LT"/>
              </w:rPr>
            </w:pPr>
            <w:r w:rsidRPr="005E1105">
              <w:rPr>
                <w:rFonts w:eastAsia="Calibri"/>
                <w:sz w:val="22"/>
                <w:szCs w:val="22"/>
                <w:lang w:val="lt-LT"/>
              </w:rPr>
              <w:t>Darbinė temperatūra nuo -40 iki +50 Cº;</w:t>
            </w:r>
          </w:p>
        </w:tc>
        <w:tc>
          <w:tcPr>
            <w:tcW w:w="4318" w:type="dxa"/>
            <w:noWrap/>
            <w:hideMark/>
          </w:tcPr>
          <w:p w14:paraId="5E0EE419" w14:textId="77777777" w:rsidR="00A961AC" w:rsidRPr="005E1105" w:rsidRDefault="00A961AC" w:rsidP="007F7EE4">
            <w:pPr>
              <w:rPr>
                <w:rFonts w:eastAsia="Calibri"/>
                <w:sz w:val="22"/>
                <w:szCs w:val="22"/>
                <w:lang w:val="lt-LT"/>
              </w:rPr>
            </w:pPr>
          </w:p>
        </w:tc>
      </w:tr>
      <w:tr w:rsidR="00A961AC" w:rsidRPr="005E1105" w14:paraId="178E38AC" w14:textId="77777777" w:rsidTr="00A961AC">
        <w:trPr>
          <w:trHeight w:val="288"/>
        </w:trPr>
        <w:tc>
          <w:tcPr>
            <w:tcW w:w="847" w:type="dxa"/>
            <w:noWrap/>
          </w:tcPr>
          <w:p w14:paraId="5A6AAFCD" w14:textId="0A84B4E1" w:rsidR="00A961AC" w:rsidRPr="005E1105" w:rsidRDefault="00A961AC" w:rsidP="007F7EE4">
            <w:pPr>
              <w:jc w:val="center"/>
              <w:rPr>
                <w:rFonts w:eastAsia="Calibri"/>
                <w:sz w:val="22"/>
                <w:szCs w:val="22"/>
                <w:lang w:val="lt-LT"/>
              </w:rPr>
            </w:pPr>
            <w:r w:rsidRPr="005E1105">
              <w:rPr>
                <w:rFonts w:eastAsia="Calibri"/>
                <w:sz w:val="22"/>
                <w:szCs w:val="22"/>
                <w:lang w:val="lt-LT"/>
              </w:rPr>
              <w:t>20.</w:t>
            </w:r>
          </w:p>
        </w:tc>
        <w:tc>
          <w:tcPr>
            <w:tcW w:w="4328" w:type="dxa"/>
            <w:noWrap/>
          </w:tcPr>
          <w:p w14:paraId="49E73DE3" w14:textId="1F6A29AD" w:rsidR="00A961AC" w:rsidRPr="005E1105" w:rsidRDefault="00A961AC" w:rsidP="007F7EE4">
            <w:pPr>
              <w:rPr>
                <w:rFonts w:eastAsia="Calibri"/>
                <w:sz w:val="22"/>
                <w:szCs w:val="22"/>
                <w:lang w:val="lt-LT"/>
              </w:rPr>
            </w:pPr>
            <w:r w:rsidRPr="005E1105">
              <w:rPr>
                <w:rFonts w:eastAsia="Calibri"/>
                <w:sz w:val="22"/>
                <w:szCs w:val="22"/>
                <w:lang w:val="lt-LT"/>
              </w:rPr>
              <w:t>Pageidaujamos antenos panelių įėjimo  jungtys - kampinės 7/16 DIN;</w:t>
            </w:r>
          </w:p>
        </w:tc>
        <w:tc>
          <w:tcPr>
            <w:tcW w:w="4318" w:type="dxa"/>
            <w:noWrap/>
            <w:hideMark/>
          </w:tcPr>
          <w:p w14:paraId="33C494D3"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r w:rsidR="00A961AC" w:rsidRPr="005E1105" w14:paraId="4FBE094B" w14:textId="77777777" w:rsidTr="00A961AC">
        <w:trPr>
          <w:trHeight w:val="288"/>
        </w:trPr>
        <w:tc>
          <w:tcPr>
            <w:tcW w:w="847" w:type="dxa"/>
            <w:noWrap/>
          </w:tcPr>
          <w:p w14:paraId="4620E60A" w14:textId="5126EC3A" w:rsidR="00A961AC" w:rsidRPr="005E1105" w:rsidRDefault="00A961AC" w:rsidP="007F7EE4">
            <w:pPr>
              <w:jc w:val="center"/>
              <w:rPr>
                <w:rFonts w:eastAsia="Calibri"/>
                <w:sz w:val="22"/>
                <w:szCs w:val="22"/>
                <w:lang w:val="lt-LT"/>
              </w:rPr>
            </w:pPr>
            <w:r w:rsidRPr="005E1105">
              <w:rPr>
                <w:rFonts w:eastAsia="Calibri"/>
                <w:sz w:val="22"/>
                <w:szCs w:val="22"/>
                <w:lang w:val="lt-LT"/>
              </w:rPr>
              <w:t>21.</w:t>
            </w:r>
          </w:p>
        </w:tc>
        <w:tc>
          <w:tcPr>
            <w:tcW w:w="4328" w:type="dxa"/>
            <w:noWrap/>
          </w:tcPr>
          <w:p w14:paraId="7725F960" w14:textId="0F7CCD97" w:rsidR="00A961AC" w:rsidRPr="005E1105" w:rsidRDefault="00A961AC" w:rsidP="007F7EE4">
            <w:pPr>
              <w:rPr>
                <w:rFonts w:eastAsia="Calibri"/>
                <w:sz w:val="22"/>
                <w:szCs w:val="22"/>
                <w:lang w:val="lt-LT"/>
              </w:rPr>
            </w:pPr>
            <w:r w:rsidRPr="005E1105">
              <w:rPr>
                <w:rFonts w:eastAsia="Calibri"/>
                <w:sz w:val="22"/>
                <w:szCs w:val="22"/>
                <w:lang w:val="lt-LT"/>
              </w:rPr>
              <w:t>Antenos panelio gaubto spalva: raudona;</w:t>
            </w:r>
          </w:p>
        </w:tc>
        <w:tc>
          <w:tcPr>
            <w:tcW w:w="4318" w:type="dxa"/>
            <w:noWrap/>
            <w:hideMark/>
          </w:tcPr>
          <w:p w14:paraId="627F7BD2" w14:textId="77777777" w:rsidR="00A961AC" w:rsidRPr="005E1105" w:rsidRDefault="00A961AC" w:rsidP="007F7EE4">
            <w:pPr>
              <w:rPr>
                <w:rFonts w:eastAsia="Calibri"/>
                <w:sz w:val="22"/>
                <w:szCs w:val="22"/>
                <w:lang w:val="lt-LT"/>
              </w:rPr>
            </w:pPr>
            <w:r w:rsidRPr="005E1105">
              <w:rPr>
                <w:rFonts w:eastAsia="Calibri"/>
                <w:sz w:val="22"/>
                <w:szCs w:val="22"/>
                <w:lang w:val="lt-LT"/>
              </w:rPr>
              <w:t> </w:t>
            </w:r>
          </w:p>
        </w:tc>
      </w:tr>
    </w:tbl>
    <w:p w14:paraId="48777290" w14:textId="77777777" w:rsidR="00E73DC6" w:rsidRPr="005E1105" w:rsidRDefault="00E73DC6" w:rsidP="00E73DC6">
      <w:pPr>
        <w:jc w:val="both"/>
        <w:rPr>
          <w:lang w:val="lt-LT"/>
        </w:rPr>
      </w:pPr>
    </w:p>
    <w:p w14:paraId="02ECF18F" w14:textId="13FAC4F3" w:rsidR="009E1A49" w:rsidRPr="005E1105" w:rsidRDefault="00712CF5" w:rsidP="00E73DC6">
      <w:pPr>
        <w:jc w:val="both"/>
        <w:rPr>
          <w:lang w:val="lt-LT"/>
        </w:rPr>
      </w:pPr>
      <w:r w:rsidRPr="005E1105">
        <w:rPr>
          <w:lang w:val="lt-LT"/>
        </w:rPr>
        <w:t xml:space="preserve">2 lentelė.  DVB-T </w:t>
      </w:r>
      <w:r w:rsidR="00B603A6">
        <w:rPr>
          <w:lang w:val="lt-LT"/>
        </w:rPr>
        <w:t>SIUNTIMO</w:t>
      </w:r>
      <w:r w:rsidRPr="005E1105">
        <w:rPr>
          <w:lang w:val="lt-LT"/>
        </w:rPr>
        <w:t xml:space="preserve"> ANTENOS TECHNINIAI REIKALAVIMAI (Viešintos)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4328"/>
        <w:gridCol w:w="4318"/>
      </w:tblGrid>
      <w:tr w:rsidR="00A961AC" w:rsidRPr="005E1105" w14:paraId="4FB8F63F" w14:textId="77777777" w:rsidTr="00A961AC">
        <w:trPr>
          <w:trHeight w:val="576"/>
        </w:trPr>
        <w:tc>
          <w:tcPr>
            <w:tcW w:w="847" w:type="dxa"/>
            <w:noWrap/>
            <w:hideMark/>
          </w:tcPr>
          <w:p w14:paraId="4972F6AD" w14:textId="77777777" w:rsidR="00A961AC" w:rsidRPr="005E1105" w:rsidRDefault="00A961AC" w:rsidP="00B446CF">
            <w:pPr>
              <w:jc w:val="center"/>
              <w:rPr>
                <w:rFonts w:eastAsia="Calibri"/>
                <w:sz w:val="22"/>
                <w:szCs w:val="22"/>
                <w:lang w:val="lt-LT"/>
              </w:rPr>
            </w:pPr>
            <w:r w:rsidRPr="005E1105">
              <w:rPr>
                <w:rFonts w:eastAsia="Calibri"/>
                <w:sz w:val="22"/>
                <w:szCs w:val="22"/>
                <w:lang w:val="lt-LT"/>
              </w:rPr>
              <w:t>Prekės Nr.</w:t>
            </w:r>
          </w:p>
        </w:tc>
        <w:tc>
          <w:tcPr>
            <w:tcW w:w="4328" w:type="dxa"/>
            <w:noWrap/>
            <w:hideMark/>
          </w:tcPr>
          <w:p w14:paraId="5A6E1A0C" w14:textId="77777777" w:rsidR="00A961AC" w:rsidRPr="005E1105" w:rsidRDefault="00A961AC" w:rsidP="00B446CF">
            <w:pPr>
              <w:rPr>
                <w:rFonts w:eastAsia="Calibri"/>
                <w:sz w:val="22"/>
                <w:szCs w:val="22"/>
                <w:lang w:val="lt-LT"/>
              </w:rPr>
            </w:pPr>
            <w:r w:rsidRPr="005E1105">
              <w:rPr>
                <w:rFonts w:eastAsia="Calibri"/>
                <w:sz w:val="22"/>
                <w:szCs w:val="22"/>
                <w:lang w:val="lt-LT"/>
              </w:rPr>
              <w:t>Reikalavimas</w:t>
            </w:r>
          </w:p>
        </w:tc>
        <w:tc>
          <w:tcPr>
            <w:tcW w:w="4318" w:type="dxa"/>
            <w:noWrap/>
            <w:hideMark/>
          </w:tcPr>
          <w:p w14:paraId="0B674E1C" w14:textId="77777777" w:rsidR="00A961AC" w:rsidRPr="005E1105" w:rsidRDefault="00A961AC" w:rsidP="00A961AC">
            <w:pPr>
              <w:pStyle w:val="Standard"/>
              <w:jc w:val="center"/>
              <w:rPr>
                <w:rFonts w:ascii="Times New Roman" w:hAnsi="Times New Roman" w:cs="Times New Roman"/>
                <w:sz w:val="22"/>
                <w:szCs w:val="22"/>
              </w:rPr>
            </w:pPr>
            <w:r w:rsidRPr="005E1105">
              <w:rPr>
                <w:rFonts w:ascii="Times New Roman" w:hAnsi="Times New Roman" w:cs="Times New Roman"/>
                <w:b/>
                <w:sz w:val="22"/>
                <w:szCs w:val="22"/>
              </w:rPr>
              <w:t>Atitiktis</w:t>
            </w:r>
            <w:r w:rsidRPr="005E1105">
              <w:rPr>
                <w:rFonts w:ascii="Times New Roman" w:hAnsi="Times New Roman" w:cs="Times New Roman"/>
                <w:sz w:val="22"/>
                <w:szCs w:val="22"/>
              </w:rPr>
              <w:t xml:space="preserve"> </w:t>
            </w:r>
          </w:p>
          <w:p w14:paraId="4BA68E96" w14:textId="152C4D55" w:rsidR="00A961AC" w:rsidRPr="005E1105" w:rsidRDefault="00A961AC" w:rsidP="00A961AC">
            <w:pPr>
              <w:rPr>
                <w:rFonts w:eastAsia="Calibri"/>
                <w:sz w:val="22"/>
                <w:szCs w:val="22"/>
                <w:lang w:val="lt-LT"/>
              </w:rPr>
            </w:pPr>
            <w:r w:rsidRPr="005E1105">
              <w:rPr>
                <w:bCs/>
                <w:i/>
                <w:iCs/>
                <w:color w:val="0070C0"/>
                <w:sz w:val="22"/>
                <w:szCs w:val="22"/>
                <w:lang w:val="lt-LT"/>
              </w:rPr>
              <w:t>Tiekėjas turi įrašyti kur reikia konkrečią reikšmę arba trumpą aprašymą, patvirtinantį atitikimą techniniam reikalavimui (įrašai „Taip“, „Atitinka“,„Tenkina“, „+“ ar pan., negalimi)</w:t>
            </w:r>
          </w:p>
        </w:tc>
      </w:tr>
      <w:tr w:rsidR="00A961AC" w:rsidRPr="005E1105" w14:paraId="49EFBFB1" w14:textId="77777777" w:rsidTr="00A961AC">
        <w:trPr>
          <w:trHeight w:val="288"/>
        </w:trPr>
        <w:tc>
          <w:tcPr>
            <w:tcW w:w="847" w:type="dxa"/>
            <w:noWrap/>
          </w:tcPr>
          <w:p w14:paraId="05CB9BFE" w14:textId="77777777" w:rsidR="00A961AC" w:rsidRPr="005E1105" w:rsidRDefault="00A961AC" w:rsidP="00B446CF">
            <w:pPr>
              <w:jc w:val="center"/>
              <w:rPr>
                <w:rFonts w:eastAsia="Calibri"/>
                <w:sz w:val="22"/>
                <w:szCs w:val="22"/>
                <w:lang w:val="lt-LT"/>
              </w:rPr>
            </w:pPr>
            <w:r w:rsidRPr="005E1105">
              <w:rPr>
                <w:rFonts w:eastAsia="Calibri"/>
                <w:sz w:val="22"/>
                <w:szCs w:val="22"/>
                <w:lang w:val="lt-LT"/>
              </w:rPr>
              <w:t>1.</w:t>
            </w:r>
          </w:p>
        </w:tc>
        <w:tc>
          <w:tcPr>
            <w:tcW w:w="4328" w:type="dxa"/>
            <w:noWrap/>
          </w:tcPr>
          <w:p w14:paraId="6F2C0F3A" w14:textId="77777777" w:rsidR="00A961AC" w:rsidRPr="005E1105" w:rsidRDefault="00A961AC" w:rsidP="00B446CF">
            <w:pPr>
              <w:rPr>
                <w:rFonts w:eastAsia="Calibri"/>
                <w:sz w:val="22"/>
                <w:szCs w:val="22"/>
                <w:lang w:val="lt-LT"/>
              </w:rPr>
            </w:pPr>
            <w:r w:rsidRPr="005E1105">
              <w:rPr>
                <w:rFonts w:eastAsia="Calibri"/>
                <w:sz w:val="22"/>
                <w:szCs w:val="22"/>
                <w:lang w:val="lt-LT"/>
              </w:rPr>
              <w:t>Dažnių diapazonas 470-700 MHz;</w:t>
            </w:r>
          </w:p>
        </w:tc>
        <w:tc>
          <w:tcPr>
            <w:tcW w:w="4318" w:type="dxa"/>
            <w:noWrap/>
            <w:hideMark/>
          </w:tcPr>
          <w:p w14:paraId="279994D7" w14:textId="77777777" w:rsidR="00A961AC" w:rsidRPr="005E1105" w:rsidRDefault="00A961AC" w:rsidP="00B446CF">
            <w:pPr>
              <w:rPr>
                <w:rFonts w:eastAsia="Calibri"/>
                <w:sz w:val="22"/>
                <w:szCs w:val="22"/>
                <w:lang w:val="lt-LT"/>
              </w:rPr>
            </w:pPr>
            <w:r w:rsidRPr="005E1105">
              <w:rPr>
                <w:rFonts w:eastAsia="Calibri"/>
                <w:sz w:val="22"/>
                <w:szCs w:val="22"/>
                <w:lang w:val="lt-LT"/>
              </w:rPr>
              <w:t> </w:t>
            </w:r>
          </w:p>
        </w:tc>
      </w:tr>
      <w:tr w:rsidR="00A961AC" w:rsidRPr="005E1105" w14:paraId="4F5B1ED5" w14:textId="77777777" w:rsidTr="00A961AC">
        <w:trPr>
          <w:trHeight w:val="288"/>
        </w:trPr>
        <w:tc>
          <w:tcPr>
            <w:tcW w:w="847" w:type="dxa"/>
            <w:noWrap/>
          </w:tcPr>
          <w:p w14:paraId="0D99BD00" w14:textId="77777777" w:rsidR="00A961AC" w:rsidRPr="005E1105" w:rsidRDefault="00A961AC" w:rsidP="00B446CF">
            <w:pPr>
              <w:jc w:val="center"/>
              <w:rPr>
                <w:rFonts w:eastAsia="Calibri"/>
                <w:b/>
                <w:bCs/>
                <w:sz w:val="22"/>
                <w:szCs w:val="22"/>
                <w:lang w:val="lt-LT"/>
              </w:rPr>
            </w:pPr>
            <w:r w:rsidRPr="005E1105">
              <w:rPr>
                <w:rFonts w:eastAsia="Calibri"/>
                <w:b/>
                <w:bCs/>
                <w:sz w:val="22"/>
                <w:szCs w:val="22"/>
                <w:lang w:val="lt-LT"/>
              </w:rPr>
              <w:t>2.</w:t>
            </w:r>
          </w:p>
        </w:tc>
        <w:tc>
          <w:tcPr>
            <w:tcW w:w="4328" w:type="dxa"/>
            <w:noWrap/>
          </w:tcPr>
          <w:p w14:paraId="5DF4585A" w14:textId="77777777" w:rsidR="00A961AC" w:rsidRPr="005E1105" w:rsidRDefault="00A961AC" w:rsidP="00B446CF">
            <w:pPr>
              <w:rPr>
                <w:rFonts w:eastAsia="Calibri"/>
                <w:sz w:val="22"/>
                <w:szCs w:val="22"/>
                <w:lang w:val="lt-LT"/>
              </w:rPr>
            </w:pPr>
            <w:r w:rsidRPr="005E1105">
              <w:rPr>
                <w:rFonts w:eastAsia="Calibri"/>
                <w:sz w:val="22"/>
                <w:szCs w:val="22"/>
                <w:lang w:val="lt-LT"/>
              </w:rPr>
              <w:t>Įėjimo varža - 50 omų;</w:t>
            </w:r>
          </w:p>
        </w:tc>
        <w:tc>
          <w:tcPr>
            <w:tcW w:w="4318" w:type="dxa"/>
            <w:noWrap/>
            <w:hideMark/>
          </w:tcPr>
          <w:p w14:paraId="32DC7AAD" w14:textId="77777777" w:rsidR="00A961AC" w:rsidRPr="005E1105" w:rsidRDefault="00A961AC" w:rsidP="00B446CF">
            <w:pPr>
              <w:rPr>
                <w:rFonts w:eastAsia="Calibri"/>
                <w:sz w:val="22"/>
                <w:szCs w:val="22"/>
                <w:lang w:val="lt-LT"/>
              </w:rPr>
            </w:pPr>
            <w:r w:rsidRPr="005E1105">
              <w:rPr>
                <w:rFonts w:eastAsia="Calibri"/>
                <w:sz w:val="22"/>
                <w:szCs w:val="22"/>
                <w:lang w:val="lt-LT"/>
              </w:rPr>
              <w:t> </w:t>
            </w:r>
          </w:p>
        </w:tc>
      </w:tr>
      <w:tr w:rsidR="00A961AC" w:rsidRPr="005E1105" w14:paraId="491D9A86" w14:textId="77777777" w:rsidTr="00A961AC">
        <w:trPr>
          <w:trHeight w:val="288"/>
        </w:trPr>
        <w:tc>
          <w:tcPr>
            <w:tcW w:w="847" w:type="dxa"/>
            <w:noWrap/>
          </w:tcPr>
          <w:p w14:paraId="75BAB601" w14:textId="77777777" w:rsidR="00A961AC" w:rsidRPr="005E1105" w:rsidRDefault="00A961AC" w:rsidP="00B446CF">
            <w:pPr>
              <w:jc w:val="center"/>
              <w:rPr>
                <w:rFonts w:eastAsia="Calibri"/>
                <w:sz w:val="22"/>
                <w:szCs w:val="22"/>
                <w:lang w:val="lt-LT"/>
              </w:rPr>
            </w:pPr>
            <w:r w:rsidRPr="005E1105">
              <w:rPr>
                <w:rFonts w:eastAsia="Calibri"/>
                <w:sz w:val="22"/>
                <w:szCs w:val="22"/>
                <w:lang w:val="lt-LT"/>
              </w:rPr>
              <w:t>3.</w:t>
            </w:r>
          </w:p>
        </w:tc>
        <w:tc>
          <w:tcPr>
            <w:tcW w:w="4328" w:type="dxa"/>
            <w:noWrap/>
          </w:tcPr>
          <w:p w14:paraId="16E54265" w14:textId="77777777" w:rsidR="00A961AC" w:rsidRPr="005E1105" w:rsidRDefault="00A961AC" w:rsidP="00B446CF">
            <w:pPr>
              <w:rPr>
                <w:rFonts w:eastAsia="Calibri"/>
                <w:sz w:val="22"/>
                <w:szCs w:val="22"/>
                <w:lang w:val="lt-LT"/>
              </w:rPr>
            </w:pPr>
            <w:r w:rsidRPr="005E1105">
              <w:rPr>
                <w:rFonts w:eastAsia="Calibri"/>
                <w:sz w:val="22"/>
                <w:szCs w:val="22"/>
                <w:lang w:val="lt-LT"/>
              </w:rPr>
              <w:t>Skirta dirbti TV kanaluose:</w:t>
            </w:r>
          </w:p>
          <w:p w14:paraId="7430E43F" w14:textId="48AD33F5" w:rsidR="00A961AC" w:rsidRPr="005E1105" w:rsidRDefault="00A961AC" w:rsidP="00B446CF">
            <w:pPr>
              <w:rPr>
                <w:rFonts w:eastAsia="Calibri"/>
                <w:sz w:val="22"/>
                <w:szCs w:val="22"/>
                <w:lang w:val="lt-LT"/>
              </w:rPr>
            </w:pPr>
            <w:r w:rsidRPr="005E1105">
              <w:rPr>
                <w:rFonts w:eastAsia="Calibri"/>
                <w:sz w:val="22"/>
                <w:szCs w:val="22"/>
                <w:lang w:val="lt-LT"/>
              </w:rPr>
              <w:t xml:space="preserve"> DVB-T – 32 ir 42</w:t>
            </w:r>
          </w:p>
        </w:tc>
        <w:tc>
          <w:tcPr>
            <w:tcW w:w="4318" w:type="dxa"/>
            <w:noWrap/>
            <w:hideMark/>
          </w:tcPr>
          <w:p w14:paraId="32A3987C" w14:textId="77777777" w:rsidR="00A961AC" w:rsidRPr="005E1105" w:rsidRDefault="00A961AC" w:rsidP="00B446CF">
            <w:pPr>
              <w:rPr>
                <w:rFonts w:eastAsia="Calibri"/>
                <w:sz w:val="22"/>
                <w:szCs w:val="22"/>
                <w:lang w:val="lt-LT"/>
              </w:rPr>
            </w:pPr>
            <w:r w:rsidRPr="005E1105">
              <w:rPr>
                <w:rFonts w:eastAsia="Calibri"/>
                <w:sz w:val="22"/>
                <w:szCs w:val="22"/>
                <w:lang w:val="lt-LT"/>
              </w:rPr>
              <w:t> </w:t>
            </w:r>
          </w:p>
        </w:tc>
      </w:tr>
      <w:tr w:rsidR="00A961AC" w:rsidRPr="005E1105" w14:paraId="3BBF1522" w14:textId="77777777" w:rsidTr="00A961AC">
        <w:trPr>
          <w:trHeight w:val="288"/>
        </w:trPr>
        <w:tc>
          <w:tcPr>
            <w:tcW w:w="847" w:type="dxa"/>
            <w:noWrap/>
          </w:tcPr>
          <w:p w14:paraId="0FBDD97B" w14:textId="77777777" w:rsidR="00A961AC" w:rsidRPr="005E1105" w:rsidRDefault="00A961AC" w:rsidP="00B446CF">
            <w:pPr>
              <w:jc w:val="center"/>
              <w:rPr>
                <w:rFonts w:eastAsia="Calibri"/>
                <w:sz w:val="22"/>
                <w:szCs w:val="22"/>
                <w:lang w:val="lt-LT"/>
              </w:rPr>
            </w:pPr>
            <w:r w:rsidRPr="005E1105">
              <w:rPr>
                <w:rFonts w:eastAsia="Calibri"/>
                <w:sz w:val="22"/>
                <w:szCs w:val="22"/>
                <w:lang w:val="lt-LT"/>
              </w:rPr>
              <w:t>4.</w:t>
            </w:r>
          </w:p>
        </w:tc>
        <w:tc>
          <w:tcPr>
            <w:tcW w:w="4328" w:type="dxa"/>
            <w:noWrap/>
          </w:tcPr>
          <w:p w14:paraId="014CEC26" w14:textId="77777777" w:rsidR="00A961AC" w:rsidRPr="005E1105" w:rsidRDefault="00A961AC" w:rsidP="00B446CF">
            <w:pPr>
              <w:rPr>
                <w:rFonts w:eastAsia="Calibri"/>
                <w:sz w:val="22"/>
                <w:szCs w:val="22"/>
                <w:lang w:val="lt-LT"/>
              </w:rPr>
            </w:pPr>
            <w:r w:rsidRPr="005E1105">
              <w:rPr>
                <w:rFonts w:eastAsia="Calibri"/>
                <w:sz w:val="22"/>
                <w:szCs w:val="22"/>
                <w:lang w:val="lt-LT"/>
              </w:rPr>
              <w:t>Minimali vardinė galia 5kW ;</w:t>
            </w:r>
          </w:p>
        </w:tc>
        <w:tc>
          <w:tcPr>
            <w:tcW w:w="4318" w:type="dxa"/>
            <w:noWrap/>
            <w:hideMark/>
          </w:tcPr>
          <w:p w14:paraId="0FE41324" w14:textId="77777777" w:rsidR="00A961AC" w:rsidRPr="005E1105" w:rsidRDefault="00A961AC" w:rsidP="00B446CF">
            <w:pPr>
              <w:rPr>
                <w:rFonts w:eastAsia="Calibri"/>
                <w:sz w:val="22"/>
                <w:szCs w:val="22"/>
                <w:lang w:val="lt-LT"/>
              </w:rPr>
            </w:pPr>
            <w:r w:rsidRPr="005E1105">
              <w:rPr>
                <w:rFonts w:eastAsia="Calibri"/>
                <w:sz w:val="22"/>
                <w:szCs w:val="22"/>
                <w:lang w:val="lt-LT"/>
              </w:rPr>
              <w:t> </w:t>
            </w:r>
          </w:p>
        </w:tc>
      </w:tr>
      <w:tr w:rsidR="00A961AC" w:rsidRPr="005E1105" w14:paraId="5D1230D3" w14:textId="77777777" w:rsidTr="00A961AC">
        <w:trPr>
          <w:trHeight w:val="288"/>
        </w:trPr>
        <w:tc>
          <w:tcPr>
            <w:tcW w:w="847" w:type="dxa"/>
            <w:noWrap/>
          </w:tcPr>
          <w:p w14:paraId="4728A16B" w14:textId="236BBC2B" w:rsidR="00A961AC" w:rsidRPr="005E1105" w:rsidRDefault="00A961AC" w:rsidP="000476E2">
            <w:pPr>
              <w:jc w:val="center"/>
              <w:rPr>
                <w:rFonts w:eastAsia="Calibri"/>
                <w:sz w:val="22"/>
                <w:szCs w:val="22"/>
                <w:lang w:val="lt-LT"/>
              </w:rPr>
            </w:pPr>
            <w:r w:rsidRPr="005E1105">
              <w:rPr>
                <w:rFonts w:eastAsia="Calibri"/>
                <w:sz w:val="22"/>
                <w:szCs w:val="22"/>
                <w:lang w:val="lt-LT"/>
              </w:rPr>
              <w:t>5.</w:t>
            </w:r>
          </w:p>
        </w:tc>
        <w:tc>
          <w:tcPr>
            <w:tcW w:w="4328" w:type="dxa"/>
            <w:noWrap/>
          </w:tcPr>
          <w:p w14:paraId="7CC56E18" w14:textId="33501C97" w:rsidR="00A961AC" w:rsidRPr="005E1105" w:rsidRDefault="00A961AC" w:rsidP="000476E2">
            <w:pPr>
              <w:rPr>
                <w:rFonts w:eastAsia="Calibri"/>
                <w:sz w:val="22"/>
                <w:szCs w:val="22"/>
                <w:lang w:val="lt-LT"/>
              </w:rPr>
            </w:pPr>
            <w:r w:rsidRPr="005E1105">
              <w:rPr>
                <w:rFonts w:eastAsia="Calibri"/>
                <w:sz w:val="22"/>
                <w:szCs w:val="22"/>
                <w:lang w:val="lt-LT"/>
              </w:rPr>
              <w:t>Antenos stiprinimas diagramos maksimumo kryptimi, privalo būti ne mažesnis nei 8,5 dBd</w:t>
            </w:r>
          </w:p>
        </w:tc>
        <w:tc>
          <w:tcPr>
            <w:tcW w:w="4318" w:type="dxa"/>
            <w:noWrap/>
          </w:tcPr>
          <w:p w14:paraId="300F7BEE" w14:textId="77777777" w:rsidR="00A961AC" w:rsidRPr="005E1105" w:rsidRDefault="00A961AC" w:rsidP="000476E2">
            <w:pPr>
              <w:rPr>
                <w:rFonts w:eastAsia="Calibri"/>
                <w:sz w:val="22"/>
                <w:szCs w:val="22"/>
                <w:lang w:val="lt-LT"/>
              </w:rPr>
            </w:pPr>
          </w:p>
        </w:tc>
      </w:tr>
      <w:tr w:rsidR="00A961AC" w:rsidRPr="005E1105" w14:paraId="246A1886" w14:textId="77777777" w:rsidTr="00A961AC">
        <w:trPr>
          <w:trHeight w:val="288"/>
        </w:trPr>
        <w:tc>
          <w:tcPr>
            <w:tcW w:w="847" w:type="dxa"/>
            <w:noWrap/>
          </w:tcPr>
          <w:p w14:paraId="2C9A9703" w14:textId="771E84CD" w:rsidR="00A961AC" w:rsidRPr="005E1105" w:rsidRDefault="00A961AC" w:rsidP="000476E2">
            <w:pPr>
              <w:jc w:val="center"/>
              <w:rPr>
                <w:rFonts w:eastAsia="Calibri"/>
                <w:sz w:val="22"/>
                <w:szCs w:val="22"/>
                <w:lang w:val="lt-LT"/>
              </w:rPr>
            </w:pPr>
            <w:r w:rsidRPr="005E1105">
              <w:rPr>
                <w:rFonts w:eastAsia="Calibri"/>
                <w:sz w:val="22"/>
                <w:szCs w:val="22"/>
                <w:lang w:val="lt-LT"/>
              </w:rPr>
              <w:t>6.</w:t>
            </w:r>
          </w:p>
        </w:tc>
        <w:tc>
          <w:tcPr>
            <w:tcW w:w="4328" w:type="dxa"/>
            <w:noWrap/>
          </w:tcPr>
          <w:p w14:paraId="41A029E1" w14:textId="77777777" w:rsidR="00A961AC" w:rsidRPr="005E1105" w:rsidRDefault="00A961AC" w:rsidP="000476E2">
            <w:pPr>
              <w:rPr>
                <w:rFonts w:eastAsia="Calibri"/>
                <w:sz w:val="22"/>
                <w:szCs w:val="22"/>
                <w:lang w:val="lt-LT"/>
              </w:rPr>
            </w:pPr>
            <w:r w:rsidRPr="005E1105">
              <w:rPr>
                <w:rFonts w:eastAsia="Calibri"/>
                <w:sz w:val="22"/>
                <w:szCs w:val="22"/>
                <w:lang w:val="lt-LT"/>
              </w:rPr>
              <w:t>Poliarizacija – horizontali;</w:t>
            </w:r>
          </w:p>
        </w:tc>
        <w:tc>
          <w:tcPr>
            <w:tcW w:w="4318" w:type="dxa"/>
            <w:noWrap/>
            <w:hideMark/>
          </w:tcPr>
          <w:p w14:paraId="3DC75DE6"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02A207DA" w14:textId="77777777" w:rsidTr="00A961AC">
        <w:trPr>
          <w:trHeight w:val="288"/>
        </w:trPr>
        <w:tc>
          <w:tcPr>
            <w:tcW w:w="847" w:type="dxa"/>
            <w:noWrap/>
          </w:tcPr>
          <w:p w14:paraId="153B8999" w14:textId="68D99BBD" w:rsidR="00A961AC" w:rsidRPr="005E1105" w:rsidRDefault="00A961AC" w:rsidP="000476E2">
            <w:pPr>
              <w:jc w:val="center"/>
              <w:rPr>
                <w:rFonts w:eastAsia="Calibri"/>
                <w:sz w:val="22"/>
                <w:szCs w:val="22"/>
                <w:lang w:val="lt-LT"/>
              </w:rPr>
            </w:pPr>
            <w:r w:rsidRPr="005E1105">
              <w:rPr>
                <w:rFonts w:eastAsia="Calibri"/>
                <w:sz w:val="22"/>
                <w:szCs w:val="22"/>
                <w:lang w:val="lt-LT"/>
              </w:rPr>
              <w:t>6.1.</w:t>
            </w:r>
          </w:p>
        </w:tc>
        <w:tc>
          <w:tcPr>
            <w:tcW w:w="4328" w:type="dxa"/>
            <w:noWrap/>
          </w:tcPr>
          <w:p w14:paraId="281A7FE9" w14:textId="13995567" w:rsidR="00A961AC" w:rsidRPr="005E1105" w:rsidRDefault="00A961AC" w:rsidP="000476E2">
            <w:pPr>
              <w:rPr>
                <w:rFonts w:eastAsia="Calibri"/>
                <w:sz w:val="22"/>
                <w:szCs w:val="22"/>
                <w:lang w:val="lt-LT"/>
              </w:rPr>
            </w:pPr>
            <w:r w:rsidRPr="005E1105">
              <w:rPr>
                <w:rFonts w:eastAsia="Calibri"/>
                <w:sz w:val="22"/>
                <w:szCs w:val="22"/>
                <w:lang w:val="lt-LT"/>
              </w:rPr>
              <w:t>Privalo būti pateikti apskaičiuoti spinduliuotės modeliai horizontalioje plokštumoje 32 ir 42 kanalams.</w:t>
            </w:r>
          </w:p>
        </w:tc>
        <w:tc>
          <w:tcPr>
            <w:tcW w:w="4318" w:type="dxa"/>
            <w:noWrap/>
            <w:hideMark/>
          </w:tcPr>
          <w:p w14:paraId="5CFD75EE"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4C9B488B" w14:textId="77777777" w:rsidTr="00A961AC">
        <w:trPr>
          <w:trHeight w:val="288"/>
        </w:trPr>
        <w:tc>
          <w:tcPr>
            <w:tcW w:w="847" w:type="dxa"/>
            <w:noWrap/>
          </w:tcPr>
          <w:p w14:paraId="1D13E840" w14:textId="7F3897D2" w:rsidR="00A961AC" w:rsidRPr="005E1105" w:rsidRDefault="00A961AC" w:rsidP="000476E2">
            <w:pPr>
              <w:jc w:val="center"/>
              <w:rPr>
                <w:rFonts w:eastAsia="Calibri"/>
                <w:sz w:val="22"/>
                <w:szCs w:val="22"/>
                <w:lang w:val="lt-LT"/>
              </w:rPr>
            </w:pPr>
            <w:r w:rsidRPr="005E1105">
              <w:rPr>
                <w:rFonts w:eastAsia="Calibri"/>
                <w:sz w:val="22"/>
                <w:szCs w:val="22"/>
                <w:lang w:val="lt-LT"/>
              </w:rPr>
              <w:t>6.2.</w:t>
            </w:r>
          </w:p>
        </w:tc>
        <w:tc>
          <w:tcPr>
            <w:tcW w:w="4328" w:type="dxa"/>
            <w:noWrap/>
          </w:tcPr>
          <w:p w14:paraId="1FC19F9E" w14:textId="04EC6F4C" w:rsidR="00A961AC" w:rsidRPr="005E1105" w:rsidRDefault="00A961AC" w:rsidP="000476E2">
            <w:pPr>
              <w:rPr>
                <w:rFonts w:eastAsia="Calibri"/>
                <w:sz w:val="22"/>
                <w:szCs w:val="22"/>
                <w:lang w:val="lt-LT"/>
              </w:rPr>
            </w:pPr>
            <w:r w:rsidRPr="005E1105">
              <w:rPr>
                <w:rFonts w:eastAsia="Calibri"/>
                <w:sz w:val="22"/>
                <w:szCs w:val="22"/>
                <w:lang w:val="lt-LT"/>
              </w:rPr>
              <w:t>Kiek įmanoma visakryptis;</w:t>
            </w:r>
          </w:p>
        </w:tc>
        <w:tc>
          <w:tcPr>
            <w:tcW w:w="4318" w:type="dxa"/>
            <w:noWrap/>
            <w:hideMark/>
          </w:tcPr>
          <w:p w14:paraId="63ABB067"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13BF09C9" w14:textId="77777777" w:rsidTr="00A961AC">
        <w:trPr>
          <w:trHeight w:val="288"/>
        </w:trPr>
        <w:tc>
          <w:tcPr>
            <w:tcW w:w="847" w:type="dxa"/>
            <w:noWrap/>
          </w:tcPr>
          <w:p w14:paraId="7C3AD043" w14:textId="39253E4A" w:rsidR="00A961AC" w:rsidRPr="005E1105" w:rsidRDefault="00A961AC" w:rsidP="000476E2">
            <w:pPr>
              <w:jc w:val="center"/>
              <w:rPr>
                <w:rFonts w:eastAsia="Calibri"/>
                <w:sz w:val="22"/>
                <w:szCs w:val="22"/>
                <w:lang w:val="lt-LT"/>
              </w:rPr>
            </w:pPr>
            <w:r w:rsidRPr="005E1105">
              <w:rPr>
                <w:rFonts w:eastAsia="Calibri"/>
                <w:sz w:val="22"/>
                <w:szCs w:val="22"/>
                <w:lang w:val="lt-LT"/>
              </w:rPr>
              <w:t>7.</w:t>
            </w:r>
          </w:p>
        </w:tc>
        <w:tc>
          <w:tcPr>
            <w:tcW w:w="4328" w:type="dxa"/>
            <w:noWrap/>
          </w:tcPr>
          <w:p w14:paraId="77549D63" w14:textId="77777777" w:rsidR="00A961AC" w:rsidRPr="005E1105" w:rsidRDefault="00A961AC" w:rsidP="000476E2">
            <w:pPr>
              <w:rPr>
                <w:rFonts w:eastAsia="Calibri"/>
                <w:sz w:val="22"/>
                <w:szCs w:val="22"/>
                <w:lang w:val="lt-LT"/>
              </w:rPr>
            </w:pPr>
            <w:r w:rsidRPr="005E1105">
              <w:rPr>
                <w:rFonts w:eastAsia="Calibri"/>
                <w:sz w:val="22"/>
                <w:szCs w:val="22"/>
                <w:lang w:val="lt-LT"/>
              </w:rPr>
              <w:t>Spinduliavimo diagramos bangavimas (</w:t>
            </w:r>
            <w:r w:rsidRPr="005E1105">
              <w:rPr>
                <w:rFonts w:eastAsia="Calibri"/>
                <w:sz w:val="22"/>
                <w:szCs w:val="22"/>
                <w:lang w:val="pt-BR"/>
              </w:rPr>
              <w:t>Scalloping)</w:t>
            </w:r>
            <w:r w:rsidRPr="005E1105">
              <w:rPr>
                <w:rFonts w:eastAsia="Calibri"/>
                <w:sz w:val="22"/>
                <w:szCs w:val="22"/>
                <w:lang w:val="lt-LT"/>
              </w:rPr>
              <w:t xml:space="preserve"> ≤ 6 dB. Modeliuose turėtų būti pateiktas E/EMAX (dB) santykis.</w:t>
            </w:r>
          </w:p>
        </w:tc>
        <w:tc>
          <w:tcPr>
            <w:tcW w:w="4318" w:type="dxa"/>
            <w:noWrap/>
            <w:hideMark/>
          </w:tcPr>
          <w:p w14:paraId="60861ACD"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4FE6C73D" w14:textId="77777777" w:rsidTr="00A961AC">
        <w:trPr>
          <w:trHeight w:val="288"/>
        </w:trPr>
        <w:tc>
          <w:tcPr>
            <w:tcW w:w="847" w:type="dxa"/>
            <w:noWrap/>
          </w:tcPr>
          <w:p w14:paraId="22E7194C" w14:textId="64D35F0B" w:rsidR="00A961AC" w:rsidRPr="005E1105" w:rsidRDefault="00A961AC" w:rsidP="000476E2">
            <w:pPr>
              <w:jc w:val="center"/>
              <w:rPr>
                <w:rFonts w:eastAsia="Calibri"/>
                <w:sz w:val="22"/>
                <w:szCs w:val="22"/>
                <w:lang w:val="lt-LT"/>
              </w:rPr>
            </w:pPr>
            <w:r w:rsidRPr="005E1105">
              <w:rPr>
                <w:rFonts w:eastAsia="Calibri"/>
                <w:sz w:val="22"/>
                <w:szCs w:val="22"/>
                <w:lang w:val="lt-LT"/>
              </w:rPr>
              <w:t>7.1.</w:t>
            </w:r>
          </w:p>
        </w:tc>
        <w:tc>
          <w:tcPr>
            <w:tcW w:w="4328" w:type="dxa"/>
            <w:noWrap/>
          </w:tcPr>
          <w:p w14:paraId="16C231B5" w14:textId="2E831E98" w:rsidR="00A961AC" w:rsidRPr="005E1105" w:rsidRDefault="00A961AC" w:rsidP="000476E2">
            <w:pPr>
              <w:rPr>
                <w:rFonts w:eastAsia="Calibri"/>
                <w:sz w:val="22"/>
                <w:szCs w:val="22"/>
                <w:lang w:val="lt-LT"/>
              </w:rPr>
            </w:pPr>
            <w:r w:rsidRPr="005E1105">
              <w:rPr>
                <w:rFonts w:eastAsia="Calibri"/>
                <w:sz w:val="22"/>
                <w:szCs w:val="22"/>
                <w:lang w:val="lt-LT"/>
              </w:rPr>
              <w:t>Apskaičiuoti vertikaliosios spinduliuotės modeliai 32 ir 42 kanaluose turėtų būti pateikiami kai:</w:t>
            </w:r>
          </w:p>
        </w:tc>
        <w:tc>
          <w:tcPr>
            <w:tcW w:w="4318" w:type="dxa"/>
            <w:noWrap/>
            <w:hideMark/>
          </w:tcPr>
          <w:p w14:paraId="2FE06DF3"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34386119" w14:textId="77777777" w:rsidTr="00A961AC">
        <w:trPr>
          <w:trHeight w:val="288"/>
        </w:trPr>
        <w:tc>
          <w:tcPr>
            <w:tcW w:w="847" w:type="dxa"/>
            <w:noWrap/>
          </w:tcPr>
          <w:p w14:paraId="63763F55" w14:textId="1BF211C0" w:rsidR="00A961AC" w:rsidRPr="005E1105" w:rsidRDefault="00A961AC" w:rsidP="000476E2">
            <w:pPr>
              <w:jc w:val="center"/>
              <w:rPr>
                <w:rFonts w:eastAsia="Calibri"/>
                <w:sz w:val="22"/>
                <w:szCs w:val="22"/>
                <w:lang w:val="lt-LT"/>
              </w:rPr>
            </w:pPr>
            <w:r w:rsidRPr="005E1105">
              <w:rPr>
                <w:rFonts w:eastAsia="Calibri"/>
                <w:sz w:val="22"/>
                <w:szCs w:val="22"/>
                <w:lang w:val="lt-LT"/>
              </w:rPr>
              <w:t>7.2.</w:t>
            </w:r>
          </w:p>
        </w:tc>
        <w:tc>
          <w:tcPr>
            <w:tcW w:w="4328" w:type="dxa"/>
            <w:noWrap/>
          </w:tcPr>
          <w:p w14:paraId="4A68875B" w14:textId="77777777" w:rsidR="00A961AC" w:rsidRPr="005E1105" w:rsidRDefault="00A961AC" w:rsidP="000476E2">
            <w:pPr>
              <w:rPr>
                <w:rFonts w:eastAsia="Calibri"/>
                <w:sz w:val="22"/>
                <w:szCs w:val="22"/>
                <w:lang w:val="lt-LT"/>
              </w:rPr>
            </w:pPr>
            <w:r w:rsidRPr="005E1105">
              <w:rPr>
                <w:rFonts w:eastAsia="Calibri"/>
                <w:sz w:val="22"/>
                <w:szCs w:val="22"/>
                <w:lang w:val="lt-LT"/>
              </w:rPr>
              <w:t>Spindulio pasvirimas (</w:t>
            </w:r>
            <w:r w:rsidRPr="005E1105">
              <w:rPr>
                <w:rFonts w:eastAsia="Calibri"/>
                <w:sz w:val="22"/>
                <w:szCs w:val="22"/>
              </w:rPr>
              <w:t>Beam tilt</w:t>
            </w:r>
            <w:r w:rsidRPr="005E1105">
              <w:rPr>
                <w:rFonts w:eastAsia="Calibri"/>
                <w:sz w:val="22"/>
                <w:szCs w:val="22"/>
                <w:lang w:val="lt-LT"/>
              </w:rPr>
              <w:t>) – 0,75°;</w:t>
            </w:r>
          </w:p>
        </w:tc>
        <w:tc>
          <w:tcPr>
            <w:tcW w:w="4318" w:type="dxa"/>
            <w:noWrap/>
            <w:hideMark/>
          </w:tcPr>
          <w:p w14:paraId="32103E72"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4B75F059" w14:textId="77777777" w:rsidTr="00A961AC">
        <w:trPr>
          <w:trHeight w:val="288"/>
        </w:trPr>
        <w:tc>
          <w:tcPr>
            <w:tcW w:w="847" w:type="dxa"/>
            <w:noWrap/>
          </w:tcPr>
          <w:p w14:paraId="71F1D312" w14:textId="309FA3AE" w:rsidR="00A961AC" w:rsidRPr="005E1105" w:rsidRDefault="00A961AC" w:rsidP="000476E2">
            <w:pPr>
              <w:jc w:val="center"/>
              <w:rPr>
                <w:rFonts w:eastAsia="Calibri"/>
                <w:sz w:val="22"/>
                <w:szCs w:val="22"/>
                <w:lang w:val="lt-LT"/>
              </w:rPr>
            </w:pPr>
            <w:r w:rsidRPr="005E1105">
              <w:rPr>
                <w:rFonts w:eastAsia="Calibri"/>
                <w:sz w:val="22"/>
                <w:szCs w:val="22"/>
                <w:lang w:val="lt-LT"/>
              </w:rPr>
              <w:t>8.</w:t>
            </w:r>
          </w:p>
        </w:tc>
        <w:tc>
          <w:tcPr>
            <w:tcW w:w="4328" w:type="dxa"/>
            <w:noWrap/>
          </w:tcPr>
          <w:p w14:paraId="653B5552" w14:textId="77777777" w:rsidR="00A961AC" w:rsidRPr="005E1105" w:rsidRDefault="00A961AC" w:rsidP="000476E2">
            <w:pPr>
              <w:rPr>
                <w:rFonts w:eastAsia="Calibri"/>
                <w:sz w:val="22"/>
                <w:szCs w:val="22"/>
                <w:lang w:val="lt-LT"/>
              </w:rPr>
            </w:pPr>
            <w:r w:rsidRPr="005E1105">
              <w:rPr>
                <w:rFonts w:eastAsia="Calibri"/>
                <w:sz w:val="22"/>
                <w:szCs w:val="22"/>
                <w:lang w:val="lt-LT"/>
              </w:rPr>
              <w:t>Nulio zonos užpildymas (</w:t>
            </w:r>
            <w:r w:rsidRPr="005E1105">
              <w:rPr>
                <w:rFonts w:eastAsia="Calibri"/>
                <w:sz w:val="22"/>
                <w:szCs w:val="22"/>
                <w:lang w:val="pt-BR"/>
              </w:rPr>
              <w:t>Null fill</w:t>
            </w:r>
            <w:r w:rsidRPr="005E1105">
              <w:rPr>
                <w:rFonts w:eastAsia="Calibri"/>
                <w:sz w:val="22"/>
                <w:szCs w:val="22"/>
                <w:lang w:val="lt-LT"/>
              </w:rPr>
              <w:t>) ≥10%;</w:t>
            </w:r>
          </w:p>
        </w:tc>
        <w:tc>
          <w:tcPr>
            <w:tcW w:w="4318" w:type="dxa"/>
            <w:noWrap/>
            <w:hideMark/>
          </w:tcPr>
          <w:p w14:paraId="6336E181"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43BB8EEB" w14:textId="77777777" w:rsidTr="00A961AC">
        <w:trPr>
          <w:trHeight w:val="288"/>
        </w:trPr>
        <w:tc>
          <w:tcPr>
            <w:tcW w:w="847" w:type="dxa"/>
            <w:noWrap/>
          </w:tcPr>
          <w:p w14:paraId="0692620C" w14:textId="77571523" w:rsidR="00A961AC" w:rsidRPr="005E1105" w:rsidRDefault="00A961AC" w:rsidP="000476E2">
            <w:pPr>
              <w:jc w:val="center"/>
              <w:rPr>
                <w:rFonts w:eastAsia="Calibri"/>
                <w:sz w:val="22"/>
                <w:szCs w:val="22"/>
                <w:lang w:val="lt-LT"/>
              </w:rPr>
            </w:pPr>
            <w:r w:rsidRPr="005E1105">
              <w:rPr>
                <w:rFonts w:eastAsia="Calibri"/>
                <w:sz w:val="22"/>
                <w:szCs w:val="22"/>
                <w:lang w:val="lt-LT"/>
              </w:rPr>
              <w:t>9.</w:t>
            </w:r>
          </w:p>
        </w:tc>
        <w:tc>
          <w:tcPr>
            <w:tcW w:w="4328" w:type="dxa"/>
            <w:noWrap/>
          </w:tcPr>
          <w:p w14:paraId="38C8266D" w14:textId="09EB5577" w:rsidR="00A961AC" w:rsidRPr="005E1105" w:rsidRDefault="00A961AC" w:rsidP="000476E2">
            <w:pPr>
              <w:rPr>
                <w:rFonts w:eastAsia="Calibri"/>
                <w:sz w:val="22"/>
                <w:szCs w:val="22"/>
                <w:lang w:val="lt-LT"/>
              </w:rPr>
            </w:pPr>
            <w:r w:rsidRPr="005E1105">
              <w:rPr>
                <w:rFonts w:eastAsia="Calibri"/>
                <w:sz w:val="22"/>
                <w:szCs w:val="22"/>
                <w:lang w:val="lt-LT"/>
              </w:rPr>
              <w:t>Antenos įėjimo jungtis – 1 5/8" EIA flanšas;</w:t>
            </w:r>
          </w:p>
        </w:tc>
        <w:tc>
          <w:tcPr>
            <w:tcW w:w="4318" w:type="dxa"/>
            <w:noWrap/>
            <w:hideMark/>
          </w:tcPr>
          <w:p w14:paraId="78E35187"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2B137C79" w14:textId="77777777" w:rsidTr="00A961AC">
        <w:trPr>
          <w:trHeight w:val="288"/>
        </w:trPr>
        <w:tc>
          <w:tcPr>
            <w:tcW w:w="847" w:type="dxa"/>
            <w:noWrap/>
          </w:tcPr>
          <w:p w14:paraId="0D66B659" w14:textId="62D2D221" w:rsidR="00A961AC" w:rsidRPr="005E1105" w:rsidRDefault="00A961AC" w:rsidP="000476E2">
            <w:pPr>
              <w:jc w:val="center"/>
              <w:rPr>
                <w:rFonts w:eastAsia="Calibri"/>
                <w:sz w:val="22"/>
                <w:szCs w:val="22"/>
                <w:lang w:val="lt-LT"/>
              </w:rPr>
            </w:pPr>
            <w:r w:rsidRPr="005E1105">
              <w:rPr>
                <w:rFonts w:eastAsia="Calibri"/>
                <w:sz w:val="22"/>
                <w:szCs w:val="22"/>
                <w:lang w:val="lt-LT"/>
              </w:rPr>
              <w:t>10.</w:t>
            </w:r>
          </w:p>
        </w:tc>
        <w:tc>
          <w:tcPr>
            <w:tcW w:w="4328" w:type="dxa"/>
            <w:noWrap/>
          </w:tcPr>
          <w:p w14:paraId="386E3A2A" w14:textId="77777777" w:rsidR="00A961AC" w:rsidRPr="005E1105" w:rsidRDefault="00A961AC" w:rsidP="000476E2">
            <w:pPr>
              <w:rPr>
                <w:rFonts w:eastAsia="Calibri"/>
                <w:sz w:val="22"/>
                <w:szCs w:val="22"/>
                <w:lang w:val="lt-LT"/>
              </w:rPr>
            </w:pPr>
            <w:r w:rsidRPr="005E1105">
              <w:rPr>
                <w:rFonts w:eastAsia="Calibri"/>
                <w:sz w:val="22"/>
                <w:szCs w:val="22"/>
                <w:lang w:val="lt-LT"/>
              </w:rPr>
              <w:t>Antenos įvesties jungtis turi būti nukreipta žemyn.</w:t>
            </w:r>
          </w:p>
        </w:tc>
        <w:tc>
          <w:tcPr>
            <w:tcW w:w="4318" w:type="dxa"/>
            <w:noWrap/>
            <w:hideMark/>
          </w:tcPr>
          <w:p w14:paraId="3F89F89D"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1C808BD7" w14:textId="77777777" w:rsidTr="00A961AC">
        <w:trPr>
          <w:trHeight w:val="288"/>
        </w:trPr>
        <w:tc>
          <w:tcPr>
            <w:tcW w:w="847" w:type="dxa"/>
            <w:noWrap/>
          </w:tcPr>
          <w:p w14:paraId="7FB4F5C6" w14:textId="4CD423EA" w:rsidR="00A961AC" w:rsidRPr="005E1105" w:rsidRDefault="00A961AC" w:rsidP="000476E2">
            <w:pPr>
              <w:jc w:val="center"/>
              <w:rPr>
                <w:rFonts w:eastAsia="Calibri"/>
                <w:sz w:val="22"/>
                <w:szCs w:val="22"/>
                <w:lang w:val="lt-LT"/>
              </w:rPr>
            </w:pPr>
            <w:r w:rsidRPr="005E1105">
              <w:rPr>
                <w:rFonts w:eastAsia="Calibri"/>
                <w:sz w:val="22"/>
                <w:szCs w:val="22"/>
                <w:lang w:val="lt-LT"/>
              </w:rPr>
              <w:t>11.</w:t>
            </w:r>
          </w:p>
        </w:tc>
        <w:tc>
          <w:tcPr>
            <w:tcW w:w="4328" w:type="dxa"/>
            <w:noWrap/>
          </w:tcPr>
          <w:p w14:paraId="5C45B4C6" w14:textId="35033BFC" w:rsidR="00A961AC" w:rsidRPr="005E1105" w:rsidRDefault="00A961AC" w:rsidP="000476E2">
            <w:pPr>
              <w:rPr>
                <w:rFonts w:eastAsia="Calibri"/>
                <w:sz w:val="22"/>
                <w:szCs w:val="22"/>
                <w:lang w:val="lt-LT"/>
              </w:rPr>
            </w:pPr>
            <w:r w:rsidRPr="005E1105">
              <w:rPr>
                <w:rFonts w:eastAsia="Calibri"/>
                <w:sz w:val="22"/>
                <w:szCs w:val="22"/>
                <w:lang w:val="lt-LT"/>
              </w:rPr>
              <w:t>Antenų panelių įėjimo jungtys privalo būti nukreiptos žemyn. Taip pat gali būti pasiūlyti 90° jungties perėjimai, arba jungiamieji kabeliai su 90° jungtimi.</w:t>
            </w:r>
          </w:p>
        </w:tc>
        <w:tc>
          <w:tcPr>
            <w:tcW w:w="4318" w:type="dxa"/>
            <w:noWrap/>
          </w:tcPr>
          <w:p w14:paraId="7FCAA749" w14:textId="77777777" w:rsidR="00A961AC" w:rsidRPr="005E1105" w:rsidRDefault="00A961AC" w:rsidP="000476E2">
            <w:pPr>
              <w:rPr>
                <w:rFonts w:eastAsia="Calibri"/>
                <w:sz w:val="22"/>
                <w:szCs w:val="22"/>
                <w:lang w:val="lt-LT"/>
              </w:rPr>
            </w:pPr>
          </w:p>
        </w:tc>
      </w:tr>
      <w:tr w:rsidR="00A961AC" w:rsidRPr="005E1105" w14:paraId="7521F585" w14:textId="77777777" w:rsidTr="00A961AC">
        <w:trPr>
          <w:trHeight w:val="288"/>
        </w:trPr>
        <w:tc>
          <w:tcPr>
            <w:tcW w:w="847" w:type="dxa"/>
            <w:noWrap/>
          </w:tcPr>
          <w:p w14:paraId="5F60E70A" w14:textId="01729F61" w:rsidR="00A961AC" w:rsidRPr="005E1105" w:rsidRDefault="00A961AC" w:rsidP="000476E2">
            <w:pPr>
              <w:jc w:val="center"/>
              <w:rPr>
                <w:rFonts w:eastAsia="Calibri"/>
                <w:sz w:val="22"/>
                <w:szCs w:val="22"/>
                <w:lang w:val="lt-LT"/>
              </w:rPr>
            </w:pPr>
            <w:r w:rsidRPr="005E1105">
              <w:rPr>
                <w:rFonts w:eastAsia="Calibri"/>
                <w:sz w:val="22"/>
                <w:szCs w:val="22"/>
                <w:lang w:val="lt-LT"/>
              </w:rPr>
              <w:t>12.</w:t>
            </w:r>
          </w:p>
        </w:tc>
        <w:tc>
          <w:tcPr>
            <w:tcW w:w="4328" w:type="dxa"/>
            <w:noWrap/>
          </w:tcPr>
          <w:p w14:paraId="238C48BF" w14:textId="5C5E62E8" w:rsidR="00A961AC" w:rsidRPr="005E1105" w:rsidRDefault="00A961AC" w:rsidP="000476E2">
            <w:pPr>
              <w:rPr>
                <w:rFonts w:eastAsia="Calibri"/>
                <w:sz w:val="22"/>
                <w:szCs w:val="22"/>
                <w:lang w:val="lt-LT"/>
              </w:rPr>
            </w:pPr>
            <w:r w:rsidRPr="005E1105">
              <w:rPr>
                <w:rFonts w:eastAsia="Calibri"/>
                <w:sz w:val="22"/>
                <w:szCs w:val="22"/>
                <w:lang w:val="lt-LT"/>
              </w:rPr>
              <w:t>Panelių tvirtinimo būdas privalo atitikti pateiktų brėžinį Pav. Nr. 2</w:t>
            </w:r>
          </w:p>
        </w:tc>
        <w:tc>
          <w:tcPr>
            <w:tcW w:w="4318" w:type="dxa"/>
            <w:noWrap/>
          </w:tcPr>
          <w:p w14:paraId="4E7838A5" w14:textId="77777777" w:rsidR="00A961AC" w:rsidRPr="005E1105" w:rsidRDefault="00A961AC" w:rsidP="000476E2">
            <w:pPr>
              <w:rPr>
                <w:rFonts w:eastAsia="Calibri"/>
                <w:sz w:val="22"/>
                <w:szCs w:val="22"/>
                <w:lang w:val="lt-LT"/>
              </w:rPr>
            </w:pPr>
          </w:p>
        </w:tc>
      </w:tr>
      <w:tr w:rsidR="00A961AC" w:rsidRPr="005E1105" w14:paraId="2693E7E4" w14:textId="77777777" w:rsidTr="00A961AC">
        <w:trPr>
          <w:trHeight w:val="288"/>
        </w:trPr>
        <w:tc>
          <w:tcPr>
            <w:tcW w:w="847" w:type="dxa"/>
            <w:noWrap/>
          </w:tcPr>
          <w:p w14:paraId="259AF4D7" w14:textId="2558F7C6" w:rsidR="00A961AC" w:rsidRPr="005E1105" w:rsidRDefault="00A961AC" w:rsidP="000476E2">
            <w:pPr>
              <w:jc w:val="center"/>
              <w:rPr>
                <w:rFonts w:eastAsia="Calibri"/>
                <w:sz w:val="22"/>
                <w:szCs w:val="22"/>
                <w:lang w:val="lt-LT"/>
              </w:rPr>
            </w:pPr>
            <w:r w:rsidRPr="005E1105">
              <w:rPr>
                <w:rFonts w:eastAsia="Calibri"/>
                <w:sz w:val="22"/>
                <w:szCs w:val="22"/>
                <w:lang w:val="lt-LT"/>
              </w:rPr>
              <w:t>13.</w:t>
            </w:r>
          </w:p>
        </w:tc>
        <w:tc>
          <w:tcPr>
            <w:tcW w:w="4328" w:type="dxa"/>
            <w:noWrap/>
          </w:tcPr>
          <w:p w14:paraId="44AFAF80" w14:textId="77777777" w:rsidR="00A961AC" w:rsidRPr="005E1105" w:rsidRDefault="00A961AC" w:rsidP="000476E2">
            <w:pPr>
              <w:rPr>
                <w:rFonts w:eastAsia="Calibri"/>
                <w:sz w:val="22"/>
                <w:szCs w:val="22"/>
                <w:lang w:val="lt-LT"/>
              </w:rPr>
            </w:pPr>
            <w:r w:rsidRPr="005E1105">
              <w:rPr>
                <w:rFonts w:eastAsia="Calibri"/>
                <w:sz w:val="22"/>
                <w:szCs w:val="22"/>
                <w:lang w:val="lt-LT"/>
              </w:rPr>
              <w:t xml:space="preserve">VSWR ≤ 1,15 dažnių diapazone 470-700 </w:t>
            </w:r>
          </w:p>
        </w:tc>
        <w:tc>
          <w:tcPr>
            <w:tcW w:w="4318" w:type="dxa"/>
            <w:noWrap/>
            <w:hideMark/>
          </w:tcPr>
          <w:p w14:paraId="6B047F48"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4F3EDDBE" w14:textId="77777777" w:rsidTr="00A961AC">
        <w:trPr>
          <w:trHeight w:val="288"/>
        </w:trPr>
        <w:tc>
          <w:tcPr>
            <w:tcW w:w="847" w:type="dxa"/>
            <w:noWrap/>
          </w:tcPr>
          <w:p w14:paraId="1333DDB0" w14:textId="61262EDC" w:rsidR="00A961AC" w:rsidRPr="005E1105" w:rsidRDefault="00A961AC" w:rsidP="000476E2">
            <w:pPr>
              <w:jc w:val="center"/>
              <w:rPr>
                <w:rFonts w:eastAsia="Calibri"/>
                <w:sz w:val="22"/>
                <w:szCs w:val="22"/>
                <w:lang w:val="lt-LT"/>
              </w:rPr>
            </w:pPr>
            <w:r w:rsidRPr="005E1105">
              <w:rPr>
                <w:rFonts w:eastAsia="Calibri"/>
                <w:sz w:val="22"/>
                <w:szCs w:val="22"/>
                <w:lang w:val="lt-LT"/>
              </w:rPr>
              <w:lastRenderedPageBreak/>
              <w:t>14.</w:t>
            </w:r>
          </w:p>
        </w:tc>
        <w:tc>
          <w:tcPr>
            <w:tcW w:w="4328" w:type="dxa"/>
            <w:noWrap/>
          </w:tcPr>
          <w:p w14:paraId="47CC63D5" w14:textId="729C91A4" w:rsidR="00A961AC" w:rsidRPr="005E1105" w:rsidRDefault="00A961AC" w:rsidP="000476E2">
            <w:pPr>
              <w:rPr>
                <w:rFonts w:eastAsia="Calibri"/>
                <w:sz w:val="22"/>
                <w:szCs w:val="22"/>
                <w:lang w:val="lt-LT"/>
              </w:rPr>
            </w:pPr>
            <w:r w:rsidRPr="005E1105">
              <w:rPr>
                <w:rFonts w:eastAsia="Calibri"/>
                <w:sz w:val="22"/>
                <w:szCs w:val="22"/>
                <w:lang w:val="lt-LT"/>
              </w:rPr>
              <w:t>Privalo būti pateiktas antenos stiprinimas 32 ir 42 kanaluose ;</w:t>
            </w:r>
          </w:p>
        </w:tc>
        <w:tc>
          <w:tcPr>
            <w:tcW w:w="4318" w:type="dxa"/>
            <w:noWrap/>
            <w:hideMark/>
          </w:tcPr>
          <w:p w14:paraId="3FD45147"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53D47780" w14:textId="77777777" w:rsidTr="00A961AC">
        <w:trPr>
          <w:trHeight w:val="288"/>
        </w:trPr>
        <w:tc>
          <w:tcPr>
            <w:tcW w:w="847" w:type="dxa"/>
            <w:noWrap/>
          </w:tcPr>
          <w:p w14:paraId="39CDB0C5" w14:textId="10E0A1A7" w:rsidR="00A961AC" w:rsidRPr="005E1105" w:rsidRDefault="00A961AC" w:rsidP="000476E2">
            <w:pPr>
              <w:jc w:val="center"/>
              <w:rPr>
                <w:rFonts w:eastAsia="Calibri"/>
                <w:sz w:val="22"/>
                <w:szCs w:val="22"/>
                <w:lang w:val="lt-LT"/>
              </w:rPr>
            </w:pPr>
            <w:r w:rsidRPr="005E1105">
              <w:rPr>
                <w:rFonts w:eastAsia="Calibri"/>
                <w:sz w:val="22"/>
                <w:szCs w:val="22"/>
                <w:lang w:val="lt-LT"/>
              </w:rPr>
              <w:t>15.</w:t>
            </w:r>
          </w:p>
        </w:tc>
        <w:tc>
          <w:tcPr>
            <w:tcW w:w="4328" w:type="dxa"/>
            <w:noWrap/>
          </w:tcPr>
          <w:p w14:paraId="4DF67DE3" w14:textId="2BAF1EC1" w:rsidR="00A961AC" w:rsidRPr="005E1105" w:rsidRDefault="00A961AC" w:rsidP="000476E2">
            <w:pPr>
              <w:rPr>
                <w:rFonts w:eastAsia="Calibri"/>
                <w:sz w:val="22"/>
                <w:szCs w:val="22"/>
                <w:lang w:val="lt-LT"/>
              </w:rPr>
            </w:pPr>
            <w:r w:rsidRPr="005E1105">
              <w:rPr>
                <w:rFonts w:eastAsia="Calibri"/>
                <w:sz w:val="22"/>
                <w:szCs w:val="22"/>
                <w:lang w:val="lt-LT"/>
              </w:rPr>
              <w:t xml:space="preserve">Antenos struktūra: 4x5 </w:t>
            </w:r>
          </w:p>
        </w:tc>
        <w:tc>
          <w:tcPr>
            <w:tcW w:w="4318" w:type="dxa"/>
            <w:noWrap/>
            <w:hideMark/>
          </w:tcPr>
          <w:p w14:paraId="66513112"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7C190031" w14:textId="77777777" w:rsidTr="00A961AC">
        <w:trPr>
          <w:trHeight w:val="288"/>
        </w:trPr>
        <w:tc>
          <w:tcPr>
            <w:tcW w:w="847" w:type="dxa"/>
            <w:noWrap/>
          </w:tcPr>
          <w:p w14:paraId="18F93BED" w14:textId="14A638DF" w:rsidR="00A961AC" w:rsidRPr="005E1105" w:rsidRDefault="00A961AC" w:rsidP="000476E2">
            <w:pPr>
              <w:jc w:val="center"/>
              <w:rPr>
                <w:rFonts w:eastAsia="Calibri"/>
                <w:sz w:val="22"/>
                <w:szCs w:val="22"/>
                <w:lang w:val="lt-LT"/>
              </w:rPr>
            </w:pPr>
            <w:r w:rsidRPr="005E1105">
              <w:rPr>
                <w:rFonts w:eastAsia="Calibri"/>
                <w:sz w:val="22"/>
                <w:szCs w:val="22"/>
                <w:lang w:val="lt-LT"/>
              </w:rPr>
              <w:t>16.</w:t>
            </w:r>
          </w:p>
        </w:tc>
        <w:tc>
          <w:tcPr>
            <w:tcW w:w="4328" w:type="dxa"/>
            <w:noWrap/>
          </w:tcPr>
          <w:p w14:paraId="2C7C9F15" w14:textId="680582FF" w:rsidR="00A961AC" w:rsidRPr="005E1105" w:rsidRDefault="00A961AC" w:rsidP="000476E2">
            <w:pPr>
              <w:rPr>
                <w:rFonts w:eastAsia="Calibri"/>
                <w:sz w:val="22"/>
                <w:szCs w:val="22"/>
                <w:lang w:val="lt-LT"/>
              </w:rPr>
            </w:pPr>
            <w:r w:rsidRPr="005E1105">
              <w:rPr>
                <w:rFonts w:eastAsia="Calibri"/>
                <w:sz w:val="22"/>
                <w:szCs w:val="22"/>
                <w:lang w:val="lt-LT"/>
              </w:rPr>
              <w:t>Bokšto konstrukcija – metalinis cilindras. Matmenys pateikiami Pav. Nr. 2</w:t>
            </w:r>
          </w:p>
        </w:tc>
        <w:tc>
          <w:tcPr>
            <w:tcW w:w="4318" w:type="dxa"/>
            <w:noWrap/>
            <w:hideMark/>
          </w:tcPr>
          <w:p w14:paraId="5DD98039"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4A191B4B" w14:textId="77777777" w:rsidTr="00A961AC">
        <w:trPr>
          <w:trHeight w:val="288"/>
        </w:trPr>
        <w:tc>
          <w:tcPr>
            <w:tcW w:w="847" w:type="dxa"/>
            <w:noWrap/>
          </w:tcPr>
          <w:p w14:paraId="662950CF" w14:textId="47E07523" w:rsidR="00A961AC" w:rsidRPr="005E1105" w:rsidRDefault="00A961AC" w:rsidP="000476E2">
            <w:pPr>
              <w:jc w:val="center"/>
              <w:rPr>
                <w:rFonts w:eastAsia="Calibri"/>
                <w:sz w:val="22"/>
                <w:szCs w:val="22"/>
                <w:lang w:val="lt-LT"/>
              </w:rPr>
            </w:pPr>
            <w:r w:rsidRPr="005E1105">
              <w:rPr>
                <w:rFonts w:eastAsia="Calibri"/>
                <w:sz w:val="22"/>
                <w:szCs w:val="22"/>
                <w:lang w:val="lt-LT"/>
              </w:rPr>
              <w:t>17.</w:t>
            </w:r>
          </w:p>
        </w:tc>
        <w:tc>
          <w:tcPr>
            <w:tcW w:w="4328" w:type="dxa"/>
            <w:noWrap/>
          </w:tcPr>
          <w:p w14:paraId="5A0DFC86" w14:textId="77777777" w:rsidR="00A961AC" w:rsidRPr="005E1105" w:rsidRDefault="00A961AC" w:rsidP="000476E2">
            <w:pPr>
              <w:rPr>
                <w:rFonts w:eastAsia="Calibri"/>
                <w:sz w:val="22"/>
                <w:szCs w:val="22"/>
                <w:lang w:val="lt-LT"/>
              </w:rPr>
            </w:pPr>
            <w:r w:rsidRPr="005E1105">
              <w:rPr>
                <w:rFonts w:eastAsia="Calibri"/>
                <w:sz w:val="22"/>
                <w:szCs w:val="22"/>
                <w:lang w:val="lt-LT"/>
              </w:rPr>
              <w:t>Antenos dalikliai turi būti montuojami po antenos sistema (konstrukcijos projektai bus pateikti pasirašius sutartį);</w:t>
            </w:r>
          </w:p>
        </w:tc>
        <w:tc>
          <w:tcPr>
            <w:tcW w:w="4318" w:type="dxa"/>
            <w:noWrap/>
            <w:hideMark/>
          </w:tcPr>
          <w:p w14:paraId="6838120B"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444A1D53" w14:textId="77777777" w:rsidTr="00A961AC">
        <w:trPr>
          <w:trHeight w:val="288"/>
        </w:trPr>
        <w:tc>
          <w:tcPr>
            <w:tcW w:w="847" w:type="dxa"/>
            <w:noWrap/>
          </w:tcPr>
          <w:p w14:paraId="4038EA48" w14:textId="08FAAD6A" w:rsidR="00A961AC" w:rsidRPr="005E1105" w:rsidRDefault="00A961AC" w:rsidP="000476E2">
            <w:pPr>
              <w:jc w:val="center"/>
              <w:rPr>
                <w:rFonts w:eastAsia="Calibri"/>
                <w:sz w:val="22"/>
                <w:szCs w:val="22"/>
                <w:lang w:val="lt-LT"/>
              </w:rPr>
            </w:pPr>
            <w:r w:rsidRPr="005E1105">
              <w:rPr>
                <w:rFonts w:eastAsia="Calibri"/>
                <w:sz w:val="22"/>
                <w:szCs w:val="22"/>
                <w:lang w:val="lt-LT"/>
              </w:rPr>
              <w:t>18.</w:t>
            </w:r>
          </w:p>
        </w:tc>
        <w:tc>
          <w:tcPr>
            <w:tcW w:w="4328" w:type="dxa"/>
            <w:noWrap/>
          </w:tcPr>
          <w:p w14:paraId="6280A46C" w14:textId="77777777" w:rsidR="00A961AC" w:rsidRPr="005E1105" w:rsidRDefault="00A961AC" w:rsidP="000476E2">
            <w:pPr>
              <w:rPr>
                <w:rFonts w:eastAsia="Calibri"/>
                <w:sz w:val="22"/>
                <w:szCs w:val="22"/>
                <w:lang w:val="lt-LT"/>
              </w:rPr>
            </w:pPr>
            <w:r w:rsidRPr="005E1105">
              <w:rPr>
                <w:rFonts w:eastAsia="Calibri"/>
                <w:sz w:val="22"/>
                <w:szCs w:val="22"/>
                <w:lang w:val="lt-LT"/>
              </w:rPr>
              <w:t>Jungiamieji kabeliai, neturi išsikišti už bokšto vidinės konstrukcijos.</w:t>
            </w:r>
          </w:p>
        </w:tc>
        <w:tc>
          <w:tcPr>
            <w:tcW w:w="4318" w:type="dxa"/>
            <w:noWrap/>
            <w:hideMark/>
          </w:tcPr>
          <w:p w14:paraId="6FDE7562"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0AAB4F6A" w14:textId="77777777" w:rsidTr="00A961AC">
        <w:trPr>
          <w:trHeight w:val="288"/>
        </w:trPr>
        <w:tc>
          <w:tcPr>
            <w:tcW w:w="847" w:type="dxa"/>
            <w:noWrap/>
          </w:tcPr>
          <w:p w14:paraId="6A53C235" w14:textId="13DB6BFD" w:rsidR="00A961AC" w:rsidRPr="005E1105" w:rsidRDefault="00A961AC" w:rsidP="000476E2">
            <w:pPr>
              <w:jc w:val="center"/>
              <w:rPr>
                <w:rFonts w:eastAsia="Calibri"/>
                <w:sz w:val="22"/>
                <w:szCs w:val="22"/>
                <w:lang w:val="lt-LT"/>
              </w:rPr>
            </w:pPr>
            <w:r w:rsidRPr="005E1105">
              <w:rPr>
                <w:rFonts w:eastAsia="Calibri"/>
                <w:sz w:val="22"/>
                <w:szCs w:val="22"/>
                <w:lang w:val="lt-LT"/>
              </w:rPr>
              <w:t>19.</w:t>
            </w:r>
          </w:p>
        </w:tc>
        <w:tc>
          <w:tcPr>
            <w:tcW w:w="4328" w:type="dxa"/>
            <w:noWrap/>
          </w:tcPr>
          <w:p w14:paraId="2A4E48EA" w14:textId="57A46CEB" w:rsidR="00A961AC" w:rsidRPr="005E1105" w:rsidRDefault="00A961AC" w:rsidP="000476E2">
            <w:pPr>
              <w:rPr>
                <w:rFonts w:eastAsia="Calibri"/>
                <w:sz w:val="22"/>
                <w:szCs w:val="22"/>
                <w:lang w:val="lt-LT"/>
              </w:rPr>
            </w:pPr>
            <w:r w:rsidRPr="005E1105">
              <w:rPr>
                <w:rFonts w:eastAsia="Calibri"/>
                <w:sz w:val="22"/>
                <w:szCs w:val="22"/>
                <w:lang w:val="lt-LT"/>
              </w:rPr>
              <w:t>Antena turi būti pagaminta iš nerūdijančių ir vandeniui atsparių medžiagų, atitikti klimato sąlygas: maksimalus vėjo greitis -</w:t>
            </w:r>
            <w:r w:rsidR="00055DC0">
              <w:rPr>
                <w:rFonts w:eastAsia="Calibri"/>
                <w:sz w:val="22"/>
                <w:szCs w:val="22"/>
                <w:lang w:val="lt-LT"/>
              </w:rPr>
              <w:t xml:space="preserve"> </w:t>
            </w:r>
            <w:r w:rsidRPr="005E1105">
              <w:rPr>
                <w:rFonts w:eastAsia="Calibri"/>
                <w:sz w:val="22"/>
                <w:szCs w:val="22"/>
                <w:lang w:val="lt-LT"/>
              </w:rPr>
              <w:t>140 km/h, ledo danga 10mm 10m aukštyje;</w:t>
            </w:r>
          </w:p>
        </w:tc>
        <w:tc>
          <w:tcPr>
            <w:tcW w:w="4318" w:type="dxa"/>
            <w:noWrap/>
            <w:hideMark/>
          </w:tcPr>
          <w:p w14:paraId="533A9D24"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5B6A4048" w14:textId="77777777" w:rsidTr="00A961AC">
        <w:trPr>
          <w:trHeight w:val="288"/>
        </w:trPr>
        <w:tc>
          <w:tcPr>
            <w:tcW w:w="847" w:type="dxa"/>
            <w:noWrap/>
          </w:tcPr>
          <w:p w14:paraId="6912471C" w14:textId="63CA9064" w:rsidR="00A961AC" w:rsidRPr="005E1105" w:rsidRDefault="00A961AC" w:rsidP="000476E2">
            <w:pPr>
              <w:jc w:val="center"/>
              <w:rPr>
                <w:rFonts w:eastAsia="Calibri"/>
                <w:sz w:val="22"/>
                <w:szCs w:val="22"/>
                <w:lang w:val="lt-LT"/>
              </w:rPr>
            </w:pPr>
            <w:r w:rsidRPr="005E1105">
              <w:rPr>
                <w:rFonts w:eastAsia="Calibri"/>
                <w:sz w:val="22"/>
                <w:szCs w:val="22"/>
                <w:lang w:val="lt-LT"/>
              </w:rPr>
              <w:t>20.</w:t>
            </w:r>
          </w:p>
        </w:tc>
        <w:tc>
          <w:tcPr>
            <w:tcW w:w="4328" w:type="dxa"/>
            <w:noWrap/>
          </w:tcPr>
          <w:p w14:paraId="7D3EE073" w14:textId="77777777" w:rsidR="00A961AC" w:rsidRPr="005E1105" w:rsidRDefault="00A961AC" w:rsidP="000476E2">
            <w:pPr>
              <w:rPr>
                <w:rFonts w:eastAsia="Calibri"/>
                <w:sz w:val="22"/>
                <w:szCs w:val="22"/>
                <w:lang w:val="lt-LT"/>
              </w:rPr>
            </w:pPr>
            <w:r w:rsidRPr="005E1105">
              <w:rPr>
                <w:rFonts w:eastAsia="Calibri"/>
                <w:sz w:val="22"/>
                <w:szCs w:val="22"/>
                <w:lang w:val="lt-LT"/>
              </w:rPr>
              <w:t>Darbinė temperatūra nuo -40 iki +50 Cº;</w:t>
            </w:r>
          </w:p>
        </w:tc>
        <w:tc>
          <w:tcPr>
            <w:tcW w:w="4318" w:type="dxa"/>
            <w:noWrap/>
            <w:hideMark/>
          </w:tcPr>
          <w:p w14:paraId="51CDB374" w14:textId="77777777" w:rsidR="00A961AC" w:rsidRPr="005E1105" w:rsidRDefault="00A961AC" w:rsidP="000476E2">
            <w:pPr>
              <w:rPr>
                <w:rFonts w:eastAsia="Calibri"/>
                <w:sz w:val="22"/>
                <w:szCs w:val="22"/>
                <w:lang w:val="lt-LT"/>
              </w:rPr>
            </w:pPr>
          </w:p>
        </w:tc>
      </w:tr>
      <w:tr w:rsidR="00A961AC" w:rsidRPr="005E1105" w14:paraId="1B24E2BF" w14:textId="77777777" w:rsidTr="00A961AC">
        <w:trPr>
          <w:trHeight w:val="288"/>
        </w:trPr>
        <w:tc>
          <w:tcPr>
            <w:tcW w:w="847" w:type="dxa"/>
            <w:noWrap/>
          </w:tcPr>
          <w:p w14:paraId="1630ED84" w14:textId="6D12311B" w:rsidR="00A961AC" w:rsidRPr="005E1105" w:rsidRDefault="00A961AC" w:rsidP="000476E2">
            <w:pPr>
              <w:jc w:val="center"/>
              <w:rPr>
                <w:rFonts w:eastAsia="Calibri"/>
                <w:sz w:val="22"/>
                <w:szCs w:val="22"/>
                <w:lang w:val="lt-LT"/>
              </w:rPr>
            </w:pPr>
            <w:r w:rsidRPr="005E1105">
              <w:rPr>
                <w:rFonts w:eastAsia="Calibri"/>
                <w:sz w:val="22"/>
                <w:szCs w:val="22"/>
                <w:lang w:val="lt-LT"/>
              </w:rPr>
              <w:t>21.</w:t>
            </w:r>
          </w:p>
        </w:tc>
        <w:tc>
          <w:tcPr>
            <w:tcW w:w="4328" w:type="dxa"/>
            <w:noWrap/>
          </w:tcPr>
          <w:p w14:paraId="6E148EE2" w14:textId="77777777" w:rsidR="00A961AC" w:rsidRPr="005E1105" w:rsidRDefault="00A961AC" w:rsidP="000476E2">
            <w:pPr>
              <w:rPr>
                <w:rFonts w:eastAsia="Calibri"/>
                <w:sz w:val="22"/>
                <w:szCs w:val="22"/>
                <w:lang w:val="lt-LT"/>
              </w:rPr>
            </w:pPr>
            <w:r w:rsidRPr="005E1105">
              <w:rPr>
                <w:rFonts w:eastAsia="Calibri"/>
                <w:sz w:val="22"/>
                <w:szCs w:val="22"/>
                <w:lang w:val="lt-LT"/>
              </w:rPr>
              <w:t>Pageidaujamos antenos panelių įėjimo  jungtys - kampinės 7/16 DIN;</w:t>
            </w:r>
          </w:p>
        </w:tc>
        <w:tc>
          <w:tcPr>
            <w:tcW w:w="4318" w:type="dxa"/>
            <w:noWrap/>
            <w:hideMark/>
          </w:tcPr>
          <w:p w14:paraId="7949B154"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516B0315" w14:textId="77777777" w:rsidTr="00A961AC">
        <w:trPr>
          <w:trHeight w:val="288"/>
        </w:trPr>
        <w:tc>
          <w:tcPr>
            <w:tcW w:w="847" w:type="dxa"/>
            <w:noWrap/>
          </w:tcPr>
          <w:p w14:paraId="711B7D58" w14:textId="347FD346" w:rsidR="00A961AC" w:rsidRPr="005E1105" w:rsidRDefault="00A961AC" w:rsidP="000476E2">
            <w:pPr>
              <w:jc w:val="center"/>
              <w:rPr>
                <w:rFonts w:eastAsia="Calibri"/>
                <w:sz w:val="22"/>
                <w:szCs w:val="22"/>
                <w:lang w:val="lt-LT"/>
              </w:rPr>
            </w:pPr>
            <w:r w:rsidRPr="005E1105">
              <w:rPr>
                <w:rFonts w:eastAsia="Calibri"/>
                <w:sz w:val="22"/>
                <w:szCs w:val="22"/>
                <w:lang w:val="lt-LT"/>
              </w:rPr>
              <w:t>22.</w:t>
            </w:r>
          </w:p>
        </w:tc>
        <w:tc>
          <w:tcPr>
            <w:tcW w:w="4328" w:type="dxa"/>
            <w:noWrap/>
          </w:tcPr>
          <w:p w14:paraId="46A48F81" w14:textId="77777777" w:rsidR="00A961AC" w:rsidRPr="005E1105" w:rsidRDefault="00A961AC" w:rsidP="000476E2">
            <w:pPr>
              <w:rPr>
                <w:rFonts w:eastAsia="Calibri"/>
                <w:sz w:val="22"/>
                <w:szCs w:val="22"/>
                <w:lang w:val="lt-LT"/>
              </w:rPr>
            </w:pPr>
            <w:r w:rsidRPr="005E1105">
              <w:rPr>
                <w:rFonts w:eastAsia="Calibri"/>
                <w:sz w:val="22"/>
                <w:szCs w:val="22"/>
                <w:lang w:val="lt-LT"/>
              </w:rPr>
              <w:t>Antenos panelio gaubto spalva: raudona;</w:t>
            </w:r>
          </w:p>
        </w:tc>
        <w:tc>
          <w:tcPr>
            <w:tcW w:w="4318" w:type="dxa"/>
            <w:noWrap/>
            <w:hideMark/>
          </w:tcPr>
          <w:p w14:paraId="6484B044"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bl>
    <w:p w14:paraId="0EDE2E9B" w14:textId="77777777" w:rsidR="009E1A49" w:rsidRPr="005E1105" w:rsidRDefault="009E1A49" w:rsidP="00E73DC6">
      <w:pPr>
        <w:jc w:val="both"/>
        <w:rPr>
          <w:lang w:val="lt-LT"/>
        </w:rPr>
      </w:pPr>
    </w:p>
    <w:p w14:paraId="059091E5" w14:textId="580C0693" w:rsidR="00512B4C" w:rsidRPr="005E1105" w:rsidRDefault="00512B4C" w:rsidP="00512B4C">
      <w:pPr>
        <w:jc w:val="both"/>
        <w:rPr>
          <w:lang w:val="lt-LT"/>
        </w:rPr>
      </w:pPr>
      <w:r w:rsidRPr="005E1105">
        <w:rPr>
          <w:lang w:val="lt-LT"/>
        </w:rPr>
        <w:t xml:space="preserve">3 lentelė.  DVB-T </w:t>
      </w:r>
      <w:r w:rsidR="00B603A6">
        <w:rPr>
          <w:lang w:val="lt-LT"/>
        </w:rPr>
        <w:t>SIUNTIMO</w:t>
      </w:r>
      <w:r w:rsidRPr="005E1105">
        <w:rPr>
          <w:lang w:val="lt-LT"/>
        </w:rPr>
        <w:t xml:space="preserve"> ANTENOS TECHNINIAI REIKALAVIMAI (</w:t>
      </w:r>
      <w:r w:rsidR="00EF1DDE" w:rsidRPr="005E1105">
        <w:rPr>
          <w:lang w:val="lt-LT"/>
        </w:rPr>
        <w:t>Tauragė</w:t>
      </w:r>
      <w:r w:rsidRPr="005E1105">
        <w:rPr>
          <w:lang w:val="lt-LT"/>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4328"/>
        <w:gridCol w:w="4318"/>
      </w:tblGrid>
      <w:tr w:rsidR="00A961AC" w:rsidRPr="005E1105" w14:paraId="66238549" w14:textId="77777777" w:rsidTr="00A961AC">
        <w:trPr>
          <w:trHeight w:val="576"/>
        </w:trPr>
        <w:tc>
          <w:tcPr>
            <w:tcW w:w="847" w:type="dxa"/>
            <w:noWrap/>
            <w:hideMark/>
          </w:tcPr>
          <w:p w14:paraId="1639A887" w14:textId="77777777" w:rsidR="00A961AC" w:rsidRPr="005E1105" w:rsidRDefault="00A961AC" w:rsidP="005832ED">
            <w:pPr>
              <w:jc w:val="center"/>
              <w:rPr>
                <w:rFonts w:eastAsia="Calibri"/>
                <w:sz w:val="22"/>
                <w:szCs w:val="22"/>
                <w:lang w:val="lt-LT"/>
              </w:rPr>
            </w:pPr>
            <w:r w:rsidRPr="005E1105">
              <w:rPr>
                <w:rFonts w:eastAsia="Calibri"/>
                <w:sz w:val="22"/>
                <w:szCs w:val="22"/>
                <w:lang w:val="lt-LT"/>
              </w:rPr>
              <w:t>Prekės Nr.</w:t>
            </w:r>
          </w:p>
        </w:tc>
        <w:tc>
          <w:tcPr>
            <w:tcW w:w="4328" w:type="dxa"/>
            <w:noWrap/>
            <w:hideMark/>
          </w:tcPr>
          <w:p w14:paraId="3D030E92" w14:textId="77777777" w:rsidR="00A961AC" w:rsidRPr="005E1105" w:rsidRDefault="00A961AC" w:rsidP="005832ED">
            <w:pPr>
              <w:rPr>
                <w:rFonts w:eastAsia="Calibri"/>
                <w:sz w:val="22"/>
                <w:szCs w:val="22"/>
                <w:lang w:val="lt-LT"/>
              </w:rPr>
            </w:pPr>
            <w:r w:rsidRPr="005E1105">
              <w:rPr>
                <w:rFonts w:eastAsia="Calibri"/>
                <w:sz w:val="22"/>
                <w:szCs w:val="22"/>
                <w:lang w:val="lt-LT"/>
              </w:rPr>
              <w:t>Reikalavimas</w:t>
            </w:r>
          </w:p>
        </w:tc>
        <w:tc>
          <w:tcPr>
            <w:tcW w:w="4318" w:type="dxa"/>
            <w:noWrap/>
            <w:hideMark/>
          </w:tcPr>
          <w:p w14:paraId="055C8E69" w14:textId="77777777" w:rsidR="00A961AC" w:rsidRPr="005E1105" w:rsidRDefault="00A961AC" w:rsidP="00A961AC">
            <w:pPr>
              <w:pStyle w:val="Standard"/>
              <w:jc w:val="center"/>
              <w:rPr>
                <w:rFonts w:ascii="Times New Roman" w:hAnsi="Times New Roman" w:cs="Times New Roman"/>
                <w:sz w:val="22"/>
                <w:szCs w:val="22"/>
              </w:rPr>
            </w:pPr>
            <w:r w:rsidRPr="005E1105">
              <w:rPr>
                <w:rFonts w:ascii="Times New Roman" w:hAnsi="Times New Roman" w:cs="Times New Roman"/>
                <w:b/>
                <w:sz w:val="22"/>
                <w:szCs w:val="22"/>
              </w:rPr>
              <w:t>Atitiktis</w:t>
            </w:r>
            <w:r w:rsidRPr="005E1105">
              <w:rPr>
                <w:rFonts w:ascii="Times New Roman" w:hAnsi="Times New Roman" w:cs="Times New Roman"/>
                <w:sz w:val="22"/>
                <w:szCs w:val="22"/>
              </w:rPr>
              <w:t xml:space="preserve"> </w:t>
            </w:r>
          </w:p>
          <w:p w14:paraId="39AE1334" w14:textId="4AD005B2" w:rsidR="00A961AC" w:rsidRPr="005E1105" w:rsidRDefault="00A961AC" w:rsidP="00A961AC">
            <w:pPr>
              <w:rPr>
                <w:rFonts w:eastAsia="Calibri"/>
                <w:sz w:val="22"/>
                <w:szCs w:val="22"/>
                <w:lang w:val="lt-LT"/>
              </w:rPr>
            </w:pPr>
            <w:r w:rsidRPr="005E1105">
              <w:rPr>
                <w:bCs/>
                <w:i/>
                <w:iCs/>
                <w:color w:val="0070C0"/>
                <w:sz w:val="22"/>
                <w:szCs w:val="22"/>
                <w:lang w:val="lt-LT"/>
              </w:rPr>
              <w:t>Tiekėjas turi įrašyti kur reikia konkrečią reikšmę arba trumpą aprašymą, patvirtinantį atitikimą techniniam reikalavimui (įrašai „Taip“, „Atitinka“,„Tenkina“, „+“ ar pan., negalimi)</w:t>
            </w:r>
          </w:p>
        </w:tc>
      </w:tr>
      <w:tr w:rsidR="00A961AC" w:rsidRPr="005E1105" w14:paraId="16E79537" w14:textId="77777777" w:rsidTr="00A961AC">
        <w:trPr>
          <w:trHeight w:val="288"/>
        </w:trPr>
        <w:tc>
          <w:tcPr>
            <w:tcW w:w="847" w:type="dxa"/>
            <w:noWrap/>
          </w:tcPr>
          <w:p w14:paraId="7BBD21B9" w14:textId="77777777" w:rsidR="00A961AC" w:rsidRPr="005E1105" w:rsidRDefault="00A961AC" w:rsidP="005832ED">
            <w:pPr>
              <w:jc w:val="center"/>
              <w:rPr>
                <w:rFonts w:eastAsia="Calibri"/>
                <w:sz w:val="22"/>
                <w:szCs w:val="22"/>
                <w:lang w:val="lt-LT"/>
              </w:rPr>
            </w:pPr>
            <w:r w:rsidRPr="005E1105">
              <w:rPr>
                <w:rFonts w:eastAsia="Calibri"/>
                <w:sz w:val="22"/>
                <w:szCs w:val="22"/>
                <w:lang w:val="lt-LT"/>
              </w:rPr>
              <w:t>1.</w:t>
            </w:r>
          </w:p>
        </w:tc>
        <w:tc>
          <w:tcPr>
            <w:tcW w:w="4328" w:type="dxa"/>
            <w:noWrap/>
          </w:tcPr>
          <w:p w14:paraId="21C3BF1A" w14:textId="77777777" w:rsidR="00A961AC" w:rsidRPr="005E1105" w:rsidRDefault="00A961AC" w:rsidP="005832ED">
            <w:pPr>
              <w:rPr>
                <w:rFonts w:eastAsia="Calibri"/>
                <w:sz w:val="22"/>
                <w:szCs w:val="22"/>
                <w:lang w:val="lt-LT"/>
              </w:rPr>
            </w:pPr>
            <w:r w:rsidRPr="005E1105">
              <w:rPr>
                <w:rFonts w:eastAsia="Calibri"/>
                <w:sz w:val="22"/>
                <w:szCs w:val="22"/>
                <w:lang w:val="lt-LT"/>
              </w:rPr>
              <w:t>Dažnių diapazonas 470-700 MHz;</w:t>
            </w:r>
          </w:p>
        </w:tc>
        <w:tc>
          <w:tcPr>
            <w:tcW w:w="4318" w:type="dxa"/>
            <w:noWrap/>
            <w:hideMark/>
          </w:tcPr>
          <w:p w14:paraId="736C2580" w14:textId="77777777" w:rsidR="00A961AC" w:rsidRPr="005E1105" w:rsidRDefault="00A961AC" w:rsidP="005832ED">
            <w:pPr>
              <w:rPr>
                <w:rFonts w:eastAsia="Calibri"/>
                <w:sz w:val="22"/>
                <w:szCs w:val="22"/>
                <w:lang w:val="lt-LT"/>
              </w:rPr>
            </w:pPr>
            <w:r w:rsidRPr="005E1105">
              <w:rPr>
                <w:rFonts w:eastAsia="Calibri"/>
                <w:sz w:val="22"/>
                <w:szCs w:val="22"/>
                <w:lang w:val="lt-LT"/>
              </w:rPr>
              <w:t> </w:t>
            </w:r>
          </w:p>
        </w:tc>
      </w:tr>
      <w:tr w:rsidR="00A961AC" w:rsidRPr="005E1105" w14:paraId="5A1F3F1C" w14:textId="77777777" w:rsidTr="00A961AC">
        <w:trPr>
          <w:trHeight w:val="288"/>
        </w:trPr>
        <w:tc>
          <w:tcPr>
            <w:tcW w:w="847" w:type="dxa"/>
            <w:noWrap/>
          </w:tcPr>
          <w:p w14:paraId="4D54203E" w14:textId="77777777" w:rsidR="00A961AC" w:rsidRPr="005E1105" w:rsidRDefault="00A961AC" w:rsidP="005832ED">
            <w:pPr>
              <w:jc w:val="center"/>
              <w:rPr>
                <w:rFonts w:eastAsia="Calibri"/>
                <w:sz w:val="22"/>
                <w:szCs w:val="22"/>
                <w:lang w:val="lt-LT"/>
              </w:rPr>
            </w:pPr>
            <w:r w:rsidRPr="005E1105">
              <w:rPr>
                <w:rFonts w:eastAsia="Calibri"/>
                <w:sz w:val="22"/>
                <w:szCs w:val="22"/>
                <w:lang w:val="lt-LT"/>
              </w:rPr>
              <w:t>2.</w:t>
            </w:r>
          </w:p>
        </w:tc>
        <w:tc>
          <w:tcPr>
            <w:tcW w:w="4328" w:type="dxa"/>
            <w:noWrap/>
          </w:tcPr>
          <w:p w14:paraId="2F65CC62" w14:textId="77777777" w:rsidR="00A961AC" w:rsidRPr="005E1105" w:rsidRDefault="00A961AC" w:rsidP="005832ED">
            <w:pPr>
              <w:rPr>
                <w:rFonts w:eastAsia="Calibri"/>
                <w:sz w:val="22"/>
                <w:szCs w:val="22"/>
                <w:lang w:val="lt-LT"/>
              </w:rPr>
            </w:pPr>
            <w:r w:rsidRPr="005E1105">
              <w:rPr>
                <w:rFonts w:eastAsia="Calibri"/>
                <w:sz w:val="22"/>
                <w:szCs w:val="22"/>
                <w:lang w:val="lt-LT"/>
              </w:rPr>
              <w:t>Įėjimo varža - 50 omų;</w:t>
            </w:r>
          </w:p>
        </w:tc>
        <w:tc>
          <w:tcPr>
            <w:tcW w:w="4318" w:type="dxa"/>
            <w:noWrap/>
            <w:hideMark/>
          </w:tcPr>
          <w:p w14:paraId="1885A532" w14:textId="77777777" w:rsidR="00A961AC" w:rsidRPr="005E1105" w:rsidRDefault="00A961AC" w:rsidP="005832ED">
            <w:pPr>
              <w:rPr>
                <w:rFonts w:eastAsia="Calibri"/>
                <w:sz w:val="22"/>
                <w:szCs w:val="22"/>
                <w:lang w:val="lt-LT"/>
              </w:rPr>
            </w:pPr>
            <w:r w:rsidRPr="005E1105">
              <w:rPr>
                <w:rFonts w:eastAsia="Calibri"/>
                <w:sz w:val="22"/>
                <w:szCs w:val="22"/>
                <w:lang w:val="lt-LT"/>
              </w:rPr>
              <w:t> </w:t>
            </w:r>
          </w:p>
        </w:tc>
      </w:tr>
      <w:tr w:rsidR="00A961AC" w:rsidRPr="005E1105" w14:paraId="2A503529" w14:textId="77777777" w:rsidTr="00A961AC">
        <w:trPr>
          <w:trHeight w:val="288"/>
        </w:trPr>
        <w:tc>
          <w:tcPr>
            <w:tcW w:w="847" w:type="dxa"/>
            <w:noWrap/>
          </w:tcPr>
          <w:p w14:paraId="7BC50E1A" w14:textId="77777777" w:rsidR="00A961AC" w:rsidRPr="005E1105" w:rsidRDefault="00A961AC" w:rsidP="005832ED">
            <w:pPr>
              <w:jc w:val="center"/>
              <w:rPr>
                <w:rFonts w:eastAsia="Calibri"/>
                <w:sz w:val="22"/>
                <w:szCs w:val="22"/>
                <w:lang w:val="lt-LT"/>
              </w:rPr>
            </w:pPr>
            <w:r w:rsidRPr="005E1105">
              <w:rPr>
                <w:rFonts w:eastAsia="Calibri"/>
                <w:sz w:val="22"/>
                <w:szCs w:val="22"/>
                <w:lang w:val="lt-LT"/>
              </w:rPr>
              <w:t>3.</w:t>
            </w:r>
          </w:p>
        </w:tc>
        <w:tc>
          <w:tcPr>
            <w:tcW w:w="4328" w:type="dxa"/>
            <w:noWrap/>
          </w:tcPr>
          <w:p w14:paraId="51BB0217" w14:textId="77777777" w:rsidR="00A961AC" w:rsidRPr="005E1105" w:rsidRDefault="00A961AC" w:rsidP="005832ED">
            <w:pPr>
              <w:rPr>
                <w:rFonts w:eastAsia="Calibri"/>
                <w:sz w:val="22"/>
                <w:szCs w:val="22"/>
                <w:lang w:val="lt-LT"/>
              </w:rPr>
            </w:pPr>
            <w:r w:rsidRPr="005E1105">
              <w:rPr>
                <w:rFonts w:eastAsia="Calibri"/>
                <w:sz w:val="22"/>
                <w:szCs w:val="22"/>
                <w:lang w:val="lt-LT"/>
              </w:rPr>
              <w:t>Skirta dirbti TV kanaluose:</w:t>
            </w:r>
          </w:p>
          <w:p w14:paraId="0E4C15EF" w14:textId="39B41255" w:rsidR="00A961AC" w:rsidRPr="005E1105" w:rsidRDefault="00A961AC" w:rsidP="005832ED">
            <w:pPr>
              <w:rPr>
                <w:rFonts w:eastAsia="Calibri"/>
                <w:sz w:val="22"/>
                <w:szCs w:val="22"/>
                <w:lang w:val="lt-LT"/>
              </w:rPr>
            </w:pPr>
            <w:r w:rsidRPr="005E1105">
              <w:rPr>
                <w:rFonts w:eastAsia="Calibri"/>
                <w:sz w:val="22"/>
                <w:szCs w:val="22"/>
                <w:lang w:val="lt-LT"/>
              </w:rPr>
              <w:t xml:space="preserve"> DVB-T – 27, 29 ir 38</w:t>
            </w:r>
          </w:p>
        </w:tc>
        <w:tc>
          <w:tcPr>
            <w:tcW w:w="4318" w:type="dxa"/>
            <w:noWrap/>
            <w:hideMark/>
          </w:tcPr>
          <w:p w14:paraId="3F29312C" w14:textId="77777777" w:rsidR="00A961AC" w:rsidRPr="005E1105" w:rsidRDefault="00A961AC" w:rsidP="005832ED">
            <w:pPr>
              <w:rPr>
                <w:rFonts w:eastAsia="Calibri"/>
                <w:sz w:val="22"/>
                <w:szCs w:val="22"/>
                <w:lang w:val="lt-LT"/>
              </w:rPr>
            </w:pPr>
            <w:r w:rsidRPr="005E1105">
              <w:rPr>
                <w:rFonts w:eastAsia="Calibri"/>
                <w:sz w:val="22"/>
                <w:szCs w:val="22"/>
                <w:lang w:val="lt-LT"/>
              </w:rPr>
              <w:t> </w:t>
            </w:r>
          </w:p>
        </w:tc>
      </w:tr>
      <w:tr w:rsidR="00A961AC" w:rsidRPr="005E1105" w14:paraId="42AB5B6A" w14:textId="77777777" w:rsidTr="00A961AC">
        <w:trPr>
          <w:trHeight w:val="288"/>
        </w:trPr>
        <w:tc>
          <w:tcPr>
            <w:tcW w:w="847" w:type="dxa"/>
            <w:noWrap/>
          </w:tcPr>
          <w:p w14:paraId="62142701" w14:textId="77777777" w:rsidR="00A961AC" w:rsidRPr="005E1105" w:rsidRDefault="00A961AC" w:rsidP="005832ED">
            <w:pPr>
              <w:jc w:val="center"/>
              <w:rPr>
                <w:rFonts w:eastAsia="Calibri"/>
                <w:sz w:val="22"/>
                <w:szCs w:val="22"/>
                <w:lang w:val="lt-LT"/>
              </w:rPr>
            </w:pPr>
            <w:r w:rsidRPr="005E1105">
              <w:rPr>
                <w:rFonts w:eastAsia="Calibri"/>
                <w:sz w:val="22"/>
                <w:szCs w:val="22"/>
                <w:lang w:val="lt-LT"/>
              </w:rPr>
              <w:t>4.</w:t>
            </w:r>
          </w:p>
        </w:tc>
        <w:tc>
          <w:tcPr>
            <w:tcW w:w="4328" w:type="dxa"/>
            <w:noWrap/>
          </w:tcPr>
          <w:p w14:paraId="3A294BA6" w14:textId="1441D45D" w:rsidR="00A961AC" w:rsidRPr="005E1105" w:rsidRDefault="00A961AC" w:rsidP="005832ED">
            <w:pPr>
              <w:rPr>
                <w:rFonts w:eastAsia="Calibri"/>
                <w:sz w:val="22"/>
                <w:szCs w:val="22"/>
                <w:lang w:val="lt-LT"/>
              </w:rPr>
            </w:pPr>
            <w:r w:rsidRPr="005E1105">
              <w:rPr>
                <w:rFonts w:eastAsia="Calibri"/>
                <w:sz w:val="22"/>
                <w:szCs w:val="22"/>
                <w:lang w:val="lt-LT"/>
              </w:rPr>
              <w:t>Minimali vardinė galia 12 kW ;</w:t>
            </w:r>
          </w:p>
        </w:tc>
        <w:tc>
          <w:tcPr>
            <w:tcW w:w="4318" w:type="dxa"/>
            <w:noWrap/>
            <w:hideMark/>
          </w:tcPr>
          <w:p w14:paraId="29F1F75C" w14:textId="77777777" w:rsidR="00A961AC" w:rsidRPr="005E1105" w:rsidRDefault="00A961AC" w:rsidP="005832ED">
            <w:pPr>
              <w:rPr>
                <w:rFonts w:eastAsia="Calibri"/>
                <w:sz w:val="22"/>
                <w:szCs w:val="22"/>
                <w:lang w:val="lt-LT"/>
              </w:rPr>
            </w:pPr>
            <w:r w:rsidRPr="005E1105">
              <w:rPr>
                <w:rFonts w:eastAsia="Calibri"/>
                <w:sz w:val="22"/>
                <w:szCs w:val="22"/>
                <w:lang w:val="lt-LT"/>
              </w:rPr>
              <w:t> </w:t>
            </w:r>
          </w:p>
        </w:tc>
      </w:tr>
      <w:tr w:rsidR="00A961AC" w:rsidRPr="005E1105" w14:paraId="3B08BB65" w14:textId="77777777" w:rsidTr="00A961AC">
        <w:trPr>
          <w:trHeight w:val="288"/>
        </w:trPr>
        <w:tc>
          <w:tcPr>
            <w:tcW w:w="847" w:type="dxa"/>
            <w:noWrap/>
          </w:tcPr>
          <w:p w14:paraId="5EEB3E9F" w14:textId="5C527628" w:rsidR="00A961AC" w:rsidRPr="005E1105" w:rsidRDefault="00A961AC" w:rsidP="000476E2">
            <w:pPr>
              <w:jc w:val="center"/>
              <w:rPr>
                <w:rFonts w:eastAsia="Calibri"/>
                <w:sz w:val="22"/>
                <w:szCs w:val="22"/>
                <w:lang w:val="lt-LT"/>
              </w:rPr>
            </w:pPr>
            <w:r w:rsidRPr="005E1105">
              <w:rPr>
                <w:rFonts w:eastAsia="Calibri"/>
                <w:sz w:val="22"/>
                <w:szCs w:val="22"/>
                <w:lang w:val="lt-LT"/>
              </w:rPr>
              <w:t>5.</w:t>
            </w:r>
          </w:p>
        </w:tc>
        <w:tc>
          <w:tcPr>
            <w:tcW w:w="4328" w:type="dxa"/>
            <w:noWrap/>
          </w:tcPr>
          <w:p w14:paraId="01CE53AD" w14:textId="51E2DBAF" w:rsidR="00A961AC" w:rsidRPr="005E1105" w:rsidRDefault="00A961AC" w:rsidP="000476E2">
            <w:pPr>
              <w:rPr>
                <w:rFonts w:eastAsia="Calibri"/>
                <w:sz w:val="22"/>
                <w:szCs w:val="22"/>
                <w:lang w:val="lt-LT"/>
              </w:rPr>
            </w:pPr>
            <w:r w:rsidRPr="005E1105">
              <w:rPr>
                <w:rFonts w:eastAsia="Calibri"/>
                <w:sz w:val="22"/>
                <w:szCs w:val="22"/>
                <w:lang w:val="lt-LT"/>
              </w:rPr>
              <w:t>Antenos stiprinimas diagramos maksimumo kryptimi, privalo būti ne mažesnis nei 10 dBd</w:t>
            </w:r>
          </w:p>
        </w:tc>
        <w:tc>
          <w:tcPr>
            <w:tcW w:w="4318" w:type="dxa"/>
            <w:noWrap/>
          </w:tcPr>
          <w:p w14:paraId="5C72CBFE" w14:textId="77777777" w:rsidR="00A961AC" w:rsidRPr="005E1105" w:rsidRDefault="00A961AC" w:rsidP="000476E2">
            <w:pPr>
              <w:rPr>
                <w:rFonts w:eastAsia="Calibri"/>
                <w:sz w:val="22"/>
                <w:szCs w:val="22"/>
                <w:lang w:val="lt-LT"/>
              </w:rPr>
            </w:pPr>
          </w:p>
        </w:tc>
      </w:tr>
      <w:tr w:rsidR="00A961AC" w:rsidRPr="005E1105" w14:paraId="449D3E54" w14:textId="77777777" w:rsidTr="00A961AC">
        <w:trPr>
          <w:trHeight w:val="288"/>
        </w:trPr>
        <w:tc>
          <w:tcPr>
            <w:tcW w:w="847" w:type="dxa"/>
            <w:noWrap/>
          </w:tcPr>
          <w:p w14:paraId="42DEC6ED" w14:textId="628BB16C" w:rsidR="00A961AC" w:rsidRPr="005E1105" w:rsidRDefault="00A961AC" w:rsidP="000476E2">
            <w:pPr>
              <w:jc w:val="center"/>
              <w:rPr>
                <w:rFonts w:eastAsia="Calibri"/>
                <w:sz w:val="22"/>
                <w:szCs w:val="22"/>
                <w:lang w:val="lt-LT"/>
              </w:rPr>
            </w:pPr>
            <w:r w:rsidRPr="005E1105">
              <w:rPr>
                <w:rFonts w:eastAsia="Calibri"/>
                <w:sz w:val="22"/>
                <w:szCs w:val="22"/>
                <w:lang w:val="lt-LT"/>
              </w:rPr>
              <w:t>6.</w:t>
            </w:r>
          </w:p>
        </w:tc>
        <w:tc>
          <w:tcPr>
            <w:tcW w:w="4328" w:type="dxa"/>
            <w:noWrap/>
          </w:tcPr>
          <w:p w14:paraId="77824EA2" w14:textId="77777777" w:rsidR="00A961AC" w:rsidRPr="005E1105" w:rsidRDefault="00A961AC" w:rsidP="000476E2">
            <w:pPr>
              <w:rPr>
                <w:rFonts w:eastAsia="Calibri"/>
                <w:sz w:val="22"/>
                <w:szCs w:val="22"/>
                <w:lang w:val="lt-LT"/>
              </w:rPr>
            </w:pPr>
            <w:r w:rsidRPr="005E1105">
              <w:rPr>
                <w:rFonts w:eastAsia="Calibri"/>
                <w:sz w:val="22"/>
                <w:szCs w:val="22"/>
                <w:lang w:val="lt-LT"/>
              </w:rPr>
              <w:t>Poliarizacija – horizontali;</w:t>
            </w:r>
          </w:p>
        </w:tc>
        <w:tc>
          <w:tcPr>
            <w:tcW w:w="4318" w:type="dxa"/>
            <w:noWrap/>
            <w:hideMark/>
          </w:tcPr>
          <w:p w14:paraId="37294087"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60BBB743" w14:textId="77777777" w:rsidTr="00A961AC">
        <w:trPr>
          <w:trHeight w:val="288"/>
        </w:trPr>
        <w:tc>
          <w:tcPr>
            <w:tcW w:w="847" w:type="dxa"/>
            <w:noWrap/>
          </w:tcPr>
          <w:p w14:paraId="5F6CFAB3" w14:textId="242274B9" w:rsidR="00A961AC" w:rsidRPr="005E1105" w:rsidRDefault="00A961AC" w:rsidP="000476E2">
            <w:pPr>
              <w:jc w:val="center"/>
              <w:rPr>
                <w:rFonts w:eastAsia="Calibri"/>
                <w:sz w:val="22"/>
                <w:szCs w:val="22"/>
                <w:lang w:val="lt-LT"/>
              </w:rPr>
            </w:pPr>
            <w:r w:rsidRPr="005E1105">
              <w:rPr>
                <w:rFonts w:eastAsia="Calibri"/>
                <w:b/>
                <w:bCs/>
                <w:sz w:val="22"/>
                <w:szCs w:val="22"/>
                <w:lang w:val="lt-LT"/>
              </w:rPr>
              <w:t>7.</w:t>
            </w:r>
          </w:p>
        </w:tc>
        <w:tc>
          <w:tcPr>
            <w:tcW w:w="4328" w:type="dxa"/>
            <w:noWrap/>
          </w:tcPr>
          <w:p w14:paraId="72DA8B3A" w14:textId="1CFDF0C3" w:rsidR="00A961AC" w:rsidRPr="005E1105" w:rsidRDefault="00A961AC" w:rsidP="000476E2">
            <w:pPr>
              <w:rPr>
                <w:rFonts w:eastAsia="Calibri"/>
                <w:sz w:val="22"/>
                <w:szCs w:val="22"/>
                <w:lang w:val="lt-LT"/>
              </w:rPr>
            </w:pPr>
            <w:r w:rsidRPr="005E1105">
              <w:rPr>
                <w:rFonts w:eastAsia="Calibri"/>
                <w:sz w:val="22"/>
                <w:szCs w:val="22"/>
                <w:lang w:val="lt-LT"/>
              </w:rPr>
              <w:t>Privalo būti pateikti apskaičiuoti spinduliuotės modeliai horizontalioje plokštumoje 27, 29 ir 38 kanalams.</w:t>
            </w:r>
            <w:r w:rsidRPr="005E1105">
              <w:rPr>
                <w:lang w:val="lt-LT"/>
              </w:rPr>
              <w:t xml:space="preserve"> </w:t>
            </w:r>
            <w:r w:rsidRPr="005E1105">
              <w:rPr>
                <w:rFonts w:eastAsia="Calibri"/>
                <w:sz w:val="22"/>
                <w:szCs w:val="22"/>
                <w:lang w:val="lt-LT"/>
              </w:rPr>
              <w:t>Spinduliavimo diagramos bangavimas (Scalloping) modeliuose turėtų būti pateiktas E/EMAX (dB) santykiu.</w:t>
            </w:r>
          </w:p>
        </w:tc>
        <w:tc>
          <w:tcPr>
            <w:tcW w:w="4318" w:type="dxa"/>
            <w:noWrap/>
            <w:hideMark/>
          </w:tcPr>
          <w:p w14:paraId="64104F36"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43B6B07A" w14:textId="77777777" w:rsidTr="00A961AC">
        <w:trPr>
          <w:trHeight w:val="288"/>
        </w:trPr>
        <w:tc>
          <w:tcPr>
            <w:tcW w:w="847" w:type="dxa"/>
            <w:noWrap/>
          </w:tcPr>
          <w:p w14:paraId="7D2E1ED1" w14:textId="58E493AE" w:rsidR="00A961AC" w:rsidRPr="005E1105" w:rsidRDefault="00A961AC" w:rsidP="000476E2">
            <w:pPr>
              <w:jc w:val="center"/>
              <w:rPr>
                <w:rFonts w:eastAsia="Calibri"/>
                <w:b/>
                <w:bCs/>
                <w:sz w:val="22"/>
                <w:szCs w:val="22"/>
                <w:lang w:val="lt-LT"/>
              </w:rPr>
            </w:pPr>
            <w:r w:rsidRPr="005E1105">
              <w:rPr>
                <w:rFonts w:eastAsia="Calibri"/>
                <w:sz w:val="22"/>
                <w:szCs w:val="22"/>
                <w:lang w:val="lt-LT"/>
              </w:rPr>
              <w:t>7.1.</w:t>
            </w:r>
          </w:p>
        </w:tc>
        <w:tc>
          <w:tcPr>
            <w:tcW w:w="4328" w:type="dxa"/>
            <w:noWrap/>
          </w:tcPr>
          <w:p w14:paraId="6D612458" w14:textId="389D8262" w:rsidR="00A961AC" w:rsidRPr="005E1105" w:rsidRDefault="00A961AC" w:rsidP="000476E2">
            <w:pPr>
              <w:rPr>
                <w:rFonts w:eastAsia="Calibri"/>
                <w:sz w:val="22"/>
                <w:szCs w:val="22"/>
                <w:lang w:val="lt-LT"/>
              </w:rPr>
            </w:pPr>
            <w:r w:rsidRPr="005E1105">
              <w:rPr>
                <w:rFonts w:eastAsia="Calibri"/>
                <w:sz w:val="22"/>
                <w:szCs w:val="22"/>
                <w:lang w:val="lt-LT"/>
              </w:rPr>
              <w:t>Apskaičiuoti vertikaliosios spinduliuotės modeliai 27, 29 ir 38 kanaluose turėtų būti pateikiami kai:</w:t>
            </w:r>
          </w:p>
        </w:tc>
        <w:tc>
          <w:tcPr>
            <w:tcW w:w="4318" w:type="dxa"/>
            <w:noWrap/>
            <w:hideMark/>
          </w:tcPr>
          <w:p w14:paraId="4A9EA898"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685E3B7F" w14:textId="77777777" w:rsidTr="00A961AC">
        <w:trPr>
          <w:trHeight w:val="288"/>
        </w:trPr>
        <w:tc>
          <w:tcPr>
            <w:tcW w:w="847" w:type="dxa"/>
            <w:noWrap/>
          </w:tcPr>
          <w:p w14:paraId="529D0951" w14:textId="54025612" w:rsidR="00A961AC" w:rsidRPr="005E1105" w:rsidRDefault="00A961AC" w:rsidP="000476E2">
            <w:pPr>
              <w:jc w:val="center"/>
              <w:rPr>
                <w:rFonts w:eastAsia="Calibri"/>
                <w:sz w:val="22"/>
                <w:szCs w:val="22"/>
                <w:lang w:val="lt-LT"/>
              </w:rPr>
            </w:pPr>
            <w:r w:rsidRPr="005E1105">
              <w:rPr>
                <w:rFonts w:eastAsia="Calibri"/>
                <w:sz w:val="22"/>
                <w:szCs w:val="22"/>
                <w:lang w:val="lt-LT"/>
              </w:rPr>
              <w:t>7.2.</w:t>
            </w:r>
          </w:p>
        </w:tc>
        <w:tc>
          <w:tcPr>
            <w:tcW w:w="4328" w:type="dxa"/>
            <w:noWrap/>
          </w:tcPr>
          <w:p w14:paraId="6D7B4FD3" w14:textId="77777777" w:rsidR="00A961AC" w:rsidRPr="005E1105" w:rsidRDefault="00A961AC" w:rsidP="000476E2">
            <w:pPr>
              <w:rPr>
                <w:rFonts w:eastAsia="Calibri"/>
                <w:sz w:val="22"/>
                <w:szCs w:val="22"/>
                <w:lang w:val="lt-LT"/>
              </w:rPr>
            </w:pPr>
            <w:r w:rsidRPr="005E1105">
              <w:rPr>
                <w:rFonts w:eastAsia="Calibri"/>
                <w:sz w:val="22"/>
                <w:szCs w:val="22"/>
                <w:lang w:val="lt-LT"/>
              </w:rPr>
              <w:t>Spindulio pasvirimas (</w:t>
            </w:r>
            <w:r w:rsidRPr="005E1105">
              <w:rPr>
                <w:rFonts w:eastAsia="Calibri"/>
                <w:sz w:val="22"/>
                <w:szCs w:val="22"/>
              </w:rPr>
              <w:t>Beam tilt</w:t>
            </w:r>
            <w:r w:rsidRPr="005E1105">
              <w:rPr>
                <w:rFonts w:eastAsia="Calibri"/>
                <w:sz w:val="22"/>
                <w:szCs w:val="22"/>
                <w:lang w:val="lt-LT"/>
              </w:rPr>
              <w:t>) – 0,75°;</w:t>
            </w:r>
          </w:p>
        </w:tc>
        <w:tc>
          <w:tcPr>
            <w:tcW w:w="4318" w:type="dxa"/>
            <w:noWrap/>
            <w:hideMark/>
          </w:tcPr>
          <w:p w14:paraId="080CA68E"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4652830C" w14:textId="77777777" w:rsidTr="00A961AC">
        <w:trPr>
          <w:trHeight w:val="288"/>
        </w:trPr>
        <w:tc>
          <w:tcPr>
            <w:tcW w:w="847" w:type="dxa"/>
            <w:noWrap/>
          </w:tcPr>
          <w:p w14:paraId="021D73E5" w14:textId="78ACE4E6" w:rsidR="00A961AC" w:rsidRPr="005E1105" w:rsidRDefault="00A961AC" w:rsidP="000476E2">
            <w:pPr>
              <w:jc w:val="center"/>
              <w:rPr>
                <w:rFonts w:eastAsia="Calibri"/>
                <w:sz w:val="22"/>
                <w:szCs w:val="22"/>
                <w:lang w:val="lt-LT"/>
              </w:rPr>
            </w:pPr>
            <w:r w:rsidRPr="005E1105">
              <w:rPr>
                <w:rFonts w:eastAsia="Calibri"/>
                <w:sz w:val="22"/>
                <w:szCs w:val="22"/>
                <w:lang w:val="lt-LT"/>
              </w:rPr>
              <w:t>8.</w:t>
            </w:r>
          </w:p>
        </w:tc>
        <w:tc>
          <w:tcPr>
            <w:tcW w:w="4328" w:type="dxa"/>
            <w:noWrap/>
          </w:tcPr>
          <w:p w14:paraId="3EF3DC3A" w14:textId="77777777" w:rsidR="00A961AC" w:rsidRPr="005E1105" w:rsidRDefault="00A961AC" w:rsidP="000476E2">
            <w:pPr>
              <w:rPr>
                <w:rFonts w:eastAsia="Calibri"/>
                <w:sz w:val="22"/>
                <w:szCs w:val="22"/>
                <w:lang w:val="lt-LT"/>
              </w:rPr>
            </w:pPr>
            <w:r w:rsidRPr="005E1105">
              <w:rPr>
                <w:rFonts w:eastAsia="Calibri"/>
                <w:sz w:val="22"/>
                <w:szCs w:val="22"/>
                <w:lang w:val="lt-LT"/>
              </w:rPr>
              <w:t>Nulio zonos užpildymas (</w:t>
            </w:r>
            <w:r w:rsidRPr="005E1105">
              <w:rPr>
                <w:rFonts w:eastAsia="Calibri"/>
                <w:sz w:val="22"/>
                <w:szCs w:val="22"/>
                <w:lang w:val="pt-BR"/>
              </w:rPr>
              <w:t>Null fill</w:t>
            </w:r>
            <w:r w:rsidRPr="005E1105">
              <w:rPr>
                <w:rFonts w:eastAsia="Calibri"/>
                <w:sz w:val="22"/>
                <w:szCs w:val="22"/>
                <w:lang w:val="lt-LT"/>
              </w:rPr>
              <w:t>) ≥10%;</w:t>
            </w:r>
          </w:p>
        </w:tc>
        <w:tc>
          <w:tcPr>
            <w:tcW w:w="4318" w:type="dxa"/>
            <w:noWrap/>
            <w:hideMark/>
          </w:tcPr>
          <w:p w14:paraId="3EFB35FA"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5EC0D393" w14:textId="77777777" w:rsidTr="00A961AC">
        <w:trPr>
          <w:trHeight w:val="288"/>
        </w:trPr>
        <w:tc>
          <w:tcPr>
            <w:tcW w:w="847" w:type="dxa"/>
            <w:noWrap/>
          </w:tcPr>
          <w:p w14:paraId="667A4B48" w14:textId="1BD64F22" w:rsidR="00A961AC" w:rsidRPr="005E1105" w:rsidRDefault="00A961AC" w:rsidP="000476E2">
            <w:pPr>
              <w:jc w:val="center"/>
              <w:rPr>
                <w:rFonts w:eastAsia="Calibri"/>
                <w:sz w:val="22"/>
                <w:szCs w:val="22"/>
                <w:lang w:val="lt-LT"/>
              </w:rPr>
            </w:pPr>
            <w:r w:rsidRPr="005E1105">
              <w:rPr>
                <w:rFonts w:eastAsia="Calibri"/>
                <w:sz w:val="22"/>
                <w:szCs w:val="22"/>
                <w:lang w:val="lt-LT"/>
              </w:rPr>
              <w:t>9.</w:t>
            </w:r>
          </w:p>
        </w:tc>
        <w:tc>
          <w:tcPr>
            <w:tcW w:w="4328" w:type="dxa"/>
            <w:noWrap/>
          </w:tcPr>
          <w:p w14:paraId="7CA706E2" w14:textId="477B221C" w:rsidR="00A961AC" w:rsidRPr="005E1105" w:rsidRDefault="00A961AC" w:rsidP="000476E2">
            <w:pPr>
              <w:rPr>
                <w:rFonts w:eastAsia="Calibri"/>
                <w:sz w:val="22"/>
                <w:szCs w:val="22"/>
                <w:lang w:val="lt-LT"/>
              </w:rPr>
            </w:pPr>
            <w:r w:rsidRPr="005E1105">
              <w:rPr>
                <w:rFonts w:eastAsia="Calibri"/>
                <w:sz w:val="22"/>
                <w:szCs w:val="22"/>
                <w:lang w:val="lt-LT"/>
              </w:rPr>
              <w:t>Antenos įėjimo jungtis – 3 1/8" EIA flanšas;</w:t>
            </w:r>
          </w:p>
        </w:tc>
        <w:tc>
          <w:tcPr>
            <w:tcW w:w="4318" w:type="dxa"/>
            <w:noWrap/>
            <w:hideMark/>
          </w:tcPr>
          <w:p w14:paraId="17742BCB"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7F14681B" w14:textId="77777777" w:rsidTr="00A961AC">
        <w:trPr>
          <w:trHeight w:val="288"/>
        </w:trPr>
        <w:tc>
          <w:tcPr>
            <w:tcW w:w="847" w:type="dxa"/>
            <w:noWrap/>
          </w:tcPr>
          <w:p w14:paraId="26819D86" w14:textId="07A67D55" w:rsidR="00A961AC" w:rsidRPr="005E1105" w:rsidRDefault="00A961AC" w:rsidP="000476E2">
            <w:pPr>
              <w:jc w:val="center"/>
              <w:rPr>
                <w:rFonts w:eastAsia="Calibri"/>
                <w:sz w:val="22"/>
                <w:szCs w:val="22"/>
                <w:lang w:val="lt-LT"/>
              </w:rPr>
            </w:pPr>
            <w:r w:rsidRPr="005E1105">
              <w:rPr>
                <w:rFonts w:eastAsia="Calibri"/>
                <w:sz w:val="22"/>
                <w:szCs w:val="22"/>
                <w:lang w:val="lt-LT"/>
              </w:rPr>
              <w:t>10.</w:t>
            </w:r>
          </w:p>
        </w:tc>
        <w:tc>
          <w:tcPr>
            <w:tcW w:w="4328" w:type="dxa"/>
            <w:noWrap/>
          </w:tcPr>
          <w:p w14:paraId="5584DF77" w14:textId="77777777" w:rsidR="00A961AC" w:rsidRPr="005E1105" w:rsidRDefault="00A961AC" w:rsidP="000476E2">
            <w:pPr>
              <w:rPr>
                <w:rFonts w:eastAsia="Calibri"/>
                <w:sz w:val="22"/>
                <w:szCs w:val="22"/>
                <w:lang w:val="lt-LT"/>
              </w:rPr>
            </w:pPr>
            <w:r w:rsidRPr="005E1105">
              <w:rPr>
                <w:rFonts w:eastAsia="Calibri"/>
                <w:sz w:val="22"/>
                <w:szCs w:val="22"/>
                <w:lang w:val="lt-LT"/>
              </w:rPr>
              <w:t>Antenos įvesties jungtis turi būti nukreipta žemyn.</w:t>
            </w:r>
          </w:p>
        </w:tc>
        <w:tc>
          <w:tcPr>
            <w:tcW w:w="4318" w:type="dxa"/>
            <w:noWrap/>
            <w:hideMark/>
          </w:tcPr>
          <w:p w14:paraId="24E84E66"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0AA9E2E9" w14:textId="77777777" w:rsidTr="00A961AC">
        <w:trPr>
          <w:trHeight w:val="288"/>
        </w:trPr>
        <w:tc>
          <w:tcPr>
            <w:tcW w:w="847" w:type="dxa"/>
            <w:noWrap/>
          </w:tcPr>
          <w:p w14:paraId="62ED614D" w14:textId="1922DF47" w:rsidR="00A961AC" w:rsidRPr="005E1105" w:rsidRDefault="00A961AC" w:rsidP="000476E2">
            <w:pPr>
              <w:jc w:val="center"/>
              <w:rPr>
                <w:rFonts w:eastAsia="Calibri"/>
                <w:sz w:val="22"/>
                <w:szCs w:val="22"/>
                <w:lang w:val="lt-LT"/>
              </w:rPr>
            </w:pPr>
            <w:r w:rsidRPr="005E1105">
              <w:rPr>
                <w:rFonts w:eastAsia="Calibri"/>
                <w:sz w:val="22"/>
                <w:szCs w:val="22"/>
                <w:lang w:val="lt-LT"/>
              </w:rPr>
              <w:t>11.</w:t>
            </w:r>
          </w:p>
        </w:tc>
        <w:tc>
          <w:tcPr>
            <w:tcW w:w="4328" w:type="dxa"/>
            <w:noWrap/>
          </w:tcPr>
          <w:p w14:paraId="47BAA203" w14:textId="37DEA9E0" w:rsidR="00A961AC" w:rsidRPr="005E1105" w:rsidRDefault="00A961AC" w:rsidP="000476E2">
            <w:pPr>
              <w:rPr>
                <w:rFonts w:eastAsia="Calibri"/>
                <w:sz w:val="22"/>
                <w:szCs w:val="22"/>
                <w:lang w:val="lt-LT"/>
              </w:rPr>
            </w:pPr>
            <w:r w:rsidRPr="005E1105">
              <w:rPr>
                <w:rFonts w:eastAsia="Calibri"/>
                <w:sz w:val="22"/>
                <w:szCs w:val="22"/>
                <w:lang w:val="lt-LT"/>
              </w:rPr>
              <w:t>Antenų panelių įėjimo jungtys privalo būti nukreiptos žemyn. Taip pat gali būti pasiūlyti 90° jungties perėjimai, arba jungiamieji kabeliai su 90° jungtimi.</w:t>
            </w:r>
          </w:p>
        </w:tc>
        <w:tc>
          <w:tcPr>
            <w:tcW w:w="4318" w:type="dxa"/>
            <w:noWrap/>
          </w:tcPr>
          <w:p w14:paraId="5FACFE6F" w14:textId="77777777" w:rsidR="00A961AC" w:rsidRPr="005E1105" w:rsidRDefault="00A961AC" w:rsidP="000476E2">
            <w:pPr>
              <w:rPr>
                <w:rFonts w:eastAsia="Calibri"/>
                <w:sz w:val="22"/>
                <w:szCs w:val="22"/>
                <w:lang w:val="lt-LT"/>
              </w:rPr>
            </w:pPr>
          </w:p>
        </w:tc>
      </w:tr>
      <w:tr w:rsidR="00A961AC" w:rsidRPr="005E1105" w14:paraId="4FE73E80" w14:textId="77777777" w:rsidTr="00A961AC">
        <w:trPr>
          <w:trHeight w:val="288"/>
        </w:trPr>
        <w:tc>
          <w:tcPr>
            <w:tcW w:w="847" w:type="dxa"/>
            <w:noWrap/>
          </w:tcPr>
          <w:p w14:paraId="5608D5FB" w14:textId="69DC5F83" w:rsidR="00A961AC" w:rsidRPr="005E1105" w:rsidRDefault="00A961AC" w:rsidP="000476E2">
            <w:pPr>
              <w:jc w:val="center"/>
              <w:rPr>
                <w:rFonts w:eastAsia="Calibri"/>
                <w:sz w:val="22"/>
                <w:szCs w:val="22"/>
                <w:lang w:val="lt-LT"/>
              </w:rPr>
            </w:pPr>
            <w:r w:rsidRPr="005E1105">
              <w:rPr>
                <w:rFonts w:eastAsia="Calibri"/>
                <w:sz w:val="22"/>
                <w:szCs w:val="22"/>
                <w:lang w:val="lt-LT"/>
              </w:rPr>
              <w:lastRenderedPageBreak/>
              <w:t>12.</w:t>
            </w:r>
          </w:p>
        </w:tc>
        <w:tc>
          <w:tcPr>
            <w:tcW w:w="4328" w:type="dxa"/>
            <w:noWrap/>
          </w:tcPr>
          <w:p w14:paraId="2C05E7D6" w14:textId="7427CB1E" w:rsidR="00A961AC" w:rsidRPr="005E1105" w:rsidRDefault="00A961AC" w:rsidP="000476E2">
            <w:pPr>
              <w:rPr>
                <w:rFonts w:eastAsia="Calibri"/>
                <w:sz w:val="22"/>
                <w:szCs w:val="22"/>
                <w:lang w:val="lt-LT"/>
              </w:rPr>
            </w:pPr>
            <w:r w:rsidRPr="005E1105">
              <w:rPr>
                <w:rFonts w:eastAsia="Calibri"/>
                <w:sz w:val="22"/>
                <w:szCs w:val="22"/>
                <w:lang w:val="lt-LT"/>
              </w:rPr>
              <w:t>Panelių tvirtinimo būdas privalo atitikti pateiktų brėžinį Pav. Nr. 2</w:t>
            </w:r>
          </w:p>
        </w:tc>
        <w:tc>
          <w:tcPr>
            <w:tcW w:w="4318" w:type="dxa"/>
            <w:noWrap/>
          </w:tcPr>
          <w:p w14:paraId="656ADE83" w14:textId="77777777" w:rsidR="00A961AC" w:rsidRPr="005E1105" w:rsidRDefault="00A961AC" w:rsidP="000476E2">
            <w:pPr>
              <w:rPr>
                <w:rFonts w:eastAsia="Calibri"/>
                <w:sz w:val="22"/>
                <w:szCs w:val="22"/>
                <w:lang w:val="lt-LT"/>
              </w:rPr>
            </w:pPr>
          </w:p>
        </w:tc>
      </w:tr>
      <w:tr w:rsidR="00A961AC" w:rsidRPr="005E1105" w14:paraId="09DC2260" w14:textId="77777777" w:rsidTr="00A961AC">
        <w:trPr>
          <w:trHeight w:val="288"/>
        </w:trPr>
        <w:tc>
          <w:tcPr>
            <w:tcW w:w="847" w:type="dxa"/>
            <w:noWrap/>
          </w:tcPr>
          <w:p w14:paraId="4CEAD7D5" w14:textId="464911AF" w:rsidR="00A961AC" w:rsidRPr="005E1105" w:rsidRDefault="00A961AC" w:rsidP="000476E2">
            <w:pPr>
              <w:jc w:val="center"/>
              <w:rPr>
                <w:rFonts w:eastAsia="Calibri"/>
                <w:sz w:val="22"/>
                <w:szCs w:val="22"/>
                <w:lang w:val="lt-LT"/>
              </w:rPr>
            </w:pPr>
            <w:r w:rsidRPr="005E1105">
              <w:rPr>
                <w:rFonts w:eastAsia="Calibri"/>
                <w:sz w:val="22"/>
                <w:szCs w:val="22"/>
                <w:lang w:val="lt-LT"/>
              </w:rPr>
              <w:t>13.</w:t>
            </w:r>
          </w:p>
        </w:tc>
        <w:tc>
          <w:tcPr>
            <w:tcW w:w="4328" w:type="dxa"/>
            <w:noWrap/>
          </w:tcPr>
          <w:p w14:paraId="6866E250" w14:textId="77777777" w:rsidR="00A961AC" w:rsidRPr="005E1105" w:rsidRDefault="00A961AC" w:rsidP="000476E2">
            <w:pPr>
              <w:rPr>
                <w:rFonts w:eastAsia="Calibri"/>
                <w:sz w:val="22"/>
                <w:szCs w:val="22"/>
                <w:lang w:val="lt-LT"/>
              </w:rPr>
            </w:pPr>
            <w:r w:rsidRPr="005E1105">
              <w:rPr>
                <w:rFonts w:eastAsia="Calibri"/>
                <w:sz w:val="22"/>
                <w:szCs w:val="22"/>
                <w:lang w:val="lt-LT"/>
              </w:rPr>
              <w:t xml:space="preserve">VSWR ≤ 1,15 dažnių diapazone 470-700 </w:t>
            </w:r>
          </w:p>
        </w:tc>
        <w:tc>
          <w:tcPr>
            <w:tcW w:w="4318" w:type="dxa"/>
            <w:noWrap/>
            <w:hideMark/>
          </w:tcPr>
          <w:p w14:paraId="339F85C8"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498E29FB" w14:textId="77777777" w:rsidTr="00A961AC">
        <w:trPr>
          <w:trHeight w:val="288"/>
        </w:trPr>
        <w:tc>
          <w:tcPr>
            <w:tcW w:w="847" w:type="dxa"/>
            <w:noWrap/>
          </w:tcPr>
          <w:p w14:paraId="5D1F72BF" w14:textId="7C385265" w:rsidR="00A961AC" w:rsidRPr="005E1105" w:rsidRDefault="00A961AC" w:rsidP="000476E2">
            <w:pPr>
              <w:jc w:val="center"/>
              <w:rPr>
                <w:rFonts w:eastAsia="Calibri"/>
                <w:sz w:val="22"/>
                <w:szCs w:val="22"/>
                <w:lang w:val="lt-LT"/>
              </w:rPr>
            </w:pPr>
            <w:r w:rsidRPr="005E1105">
              <w:rPr>
                <w:rFonts w:eastAsia="Calibri"/>
                <w:sz w:val="22"/>
                <w:szCs w:val="22"/>
                <w:lang w:val="lt-LT"/>
              </w:rPr>
              <w:t>14.</w:t>
            </w:r>
          </w:p>
        </w:tc>
        <w:tc>
          <w:tcPr>
            <w:tcW w:w="4328" w:type="dxa"/>
            <w:noWrap/>
          </w:tcPr>
          <w:p w14:paraId="1A81FA3B" w14:textId="664B7FBB" w:rsidR="00A961AC" w:rsidRPr="005E1105" w:rsidRDefault="00A961AC" w:rsidP="000476E2">
            <w:pPr>
              <w:rPr>
                <w:rFonts w:eastAsia="Calibri"/>
                <w:sz w:val="22"/>
                <w:szCs w:val="22"/>
                <w:lang w:val="lt-LT"/>
              </w:rPr>
            </w:pPr>
            <w:r w:rsidRPr="005E1105">
              <w:rPr>
                <w:rFonts w:eastAsia="Calibri"/>
                <w:sz w:val="22"/>
                <w:szCs w:val="22"/>
                <w:lang w:val="lt-LT"/>
              </w:rPr>
              <w:t>Privalo būti pateiktas antenos stiprinimas 27, 29 ir 38 kanaluose ;</w:t>
            </w:r>
          </w:p>
        </w:tc>
        <w:tc>
          <w:tcPr>
            <w:tcW w:w="4318" w:type="dxa"/>
            <w:noWrap/>
            <w:hideMark/>
          </w:tcPr>
          <w:p w14:paraId="7348C3D8"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5132DAFC" w14:textId="77777777" w:rsidTr="00A961AC">
        <w:trPr>
          <w:trHeight w:val="288"/>
        </w:trPr>
        <w:tc>
          <w:tcPr>
            <w:tcW w:w="847" w:type="dxa"/>
            <w:noWrap/>
          </w:tcPr>
          <w:p w14:paraId="6DED6D67" w14:textId="17BDD525" w:rsidR="00A961AC" w:rsidRPr="005E1105" w:rsidRDefault="00A961AC" w:rsidP="000476E2">
            <w:pPr>
              <w:jc w:val="center"/>
              <w:rPr>
                <w:rFonts w:eastAsia="Calibri"/>
                <w:sz w:val="22"/>
                <w:szCs w:val="22"/>
                <w:lang w:val="lt-LT"/>
              </w:rPr>
            </w:pPr>
            <w:r w:rsidRPr="005E1105">
              <w:rPr>
                <w:rFonts w:eastAsia="Calibri"/>
                <w:sz w:val="22"/>
                <w:szCs w:val="22"/>
                <w:lang w:val="lt-LT"/>
              </w:rPr>
              <w:t>15.</w:t>
            </w:r>
          </w:p>
        </w:tc>
        <w:tc>
          <w:tcPr>
            <w:tcW w:w="4328" w:type="dxa"/>
            <w:noWrap/>
          </w:tcPr>
          <w:p w14:paraId="488B05D9" w14:textId="685348D3" w:rsidR="00A961AC" w:rsidRPr="005E1105" w:rsidRDefault="00A961AC" w:rsidP="000476E2">
            <w:pPr>
              <w:rPr>
                <w:rFonts w:eastAsia="Calibri"/>
                <w:sz w:val="22"/>
                <w:szCs w:val="22"/>
                <w:lang w:val="lt-LT"/>
              </w:rPr>
            </w:pPr>
            <w:r w:rsidRPr="005E1105">
              <w:rPr>
                <w:rFonts w:eastAsia="Calibri"/>
                <w:sz w:val="22"/>
                <w:szCs w:val="22"/>
                <w:lang w:val="lt-LT"/>
              </w:rPr>
              <w:t xml:space="preserve">Antenos struktūra: Antenos struktūra: 4x3+2x2. 2x2 antenos dalis turi būti nukreipta azimutu 200° </w:t>
            </w:r>
          </w:p>
        </w:tc>
        <w:tc>
          <w:tcPr>
            <w:tcW w:w="4318" w:type="dxa"/>
            <w:noWrap/>
            <w:hideMark/>
          </w:tcPr>
          <w:p w14:paraId="09D52681"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2DC03B7D" w14:textId="77777777" w:rsidTr="00A961AC">
        <w:trPr>
          <w:trHeight w:val="288"/>
        </w:trPr>
        <w:tc>
          <w:tcPr>
            <w:tcW w:w="847" w:type="dxa"/>
            <w:noWrap/>
          </w:tcPr>
          <w:p w14:paraId="2707D143" w14:textId="68A6A802" w:rsidR="00A961AC" w:rsidRPr="005E1105" w:rsidRDefault="00A961AC" w:rsidP="000476E2">
            <w:pPr>
              <w:jc w:val="center"/>
              <w:rPr>
                <w:rFonts w:eastAsia="Calibri"/>
                <w:sz w:val="22"/>
                <w:szCs w:val="22"/>
                <w:lang w:val="lt-LT"/>
              </w:rPr>
            </w:pPr>
            <w:r w:rsidRPr="005E1105">
              <w:rPr>
                <w:rFonts w:eastAsia="Calibri"/>
                <w:sz w:val="22"/>
                <w:szCs w:val="22"/>
                <w:lang w:val="lt-LT"/>
              </w:rPr>
              <w:t>16.</w:t>
            </w:r>
          </w:p>
        </w:tc>
        <w:tc>
          <w:tcPr>
            <w:tcW w:w="4328" w:type="dxa"/>
            <w:noWrap/>
          </w:tcPr>
          <w:p w14:paraId="71F3B767" w14:textId="0623C272" w:rsidR="00A961AC" w:rsidRPr="005E1105" w:rsidRDefault="00A961AC" w:rsidP="000476E2">
            <w:pPr>
              <w:rPr>
                <w:rFonts w:eastAsia="Calibri"/>
                <w:sz w:val="22"/>
                <w:szCs w:val="22"/>
                <w:lang w:val="lt-LT"/>
              </w:rPr>
            </w:pPr>
            <w:r w:rsidRPr="005E1105">
              <w:rPr>
                <w:rFonts w:eastAsia="Calibri"/>
                <w:sz w:val="22"/>
                <w:szCs w:val="22"/>
                <w:lang w:val="lt-LT"/>
              </w:rPr>
              <w:t>Bokšto konstrukcija – metalinis cilindras. Matmenys pateikiami Pav. Nr. 2</w:t>
            </w:r>
          </w:p>
        </w:tc>
        <w:tc>
          <w:tcPr>
            <w:tcW w:w="4318" w:type="dxa"/>
            <w:noWrap/>
            <w:hideMark/>
          </w:tcPr>
          <w:p w14:paraId="186675C1"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5532EF36" w14:textId="77777777" w:rsidTr="00A961AC">
        <w:trPr>
          <w:trHeight w:val="288"/>
        </w:trPr>
        <w:tc>
          <w:tcPr>
            <w:tcW w:w="847" w:type="dxa"/>
            <w:noWrap/>
          </w:tcPr>
          <w:p w14:paraId="42B70419" w14:textId="5C883E13" w:rsidR="00A961AC" w:rsidRPr="005E1105" w:rsidRDefault="00A961AC" w:rsidP="000476E2">
            <w:pPr>
              <w:jc w:val="center"/>
              <w:rPr>
                <w:rFonts w:eastAsia="Calibri"/>
                <w:sz w:val="22"/>
                <w:szCs w:val="22"/>
                <w:lang w:val="lt-LT"/>
              </w:rPr>
            </w:pPr>
            <w:r w:rsidRPr="005E1105">
              <w:rPr>
                <w:rFonts w:eastAsia="Calibri"/>
                <w:sz w:val="22"/>
                <w:szCs w:val="22"/>
                <w:lang w:val="lt-LT"/>
              </w:rPr>
              <w:t>17.</w:t>
            </w:r>
          </w:p>
        </w:tc>
        <w:tc>
          <w:tcPr>
            <w:tcW w:w="4328" w:type="dxa"/>
            <w:noWrap/>
          </w:tcPr>
          <w:p w14:paraId="02251D2F" w14:textId="77777777" w:rsidR="00A961AC" w:rsidRPr="005E1105" w:rsidRDefault="00A961AC" w:rsidP="000476E2">
            <w:pPr>
              <w:rPr>
                <w:rFonts w:eastAsia="Calibri"/>
                <w:sz w:val="22"/>
                <w:szCs w:val="22"/>
                <w:lang w:val="lt-LT"/>
              </w:rPr>
            </w:pPr>
            <w:r w:rsidRPr="005E1105">
              <w:rPr>
                <w:rFonts w:eastAsia="Calibri"/>
                <w:sz w:val="22"/>
                <w:szCs w:val="22"/>
                <w:lang w:val="lt-LT"/>
              </w:rPr>
              <w:t>Antenos dalikliai turi būti montuojami po antenos sistema (konstrukcijos projektai bus pateikti pasirašius sutartį);</w:t>
            </w:r>
          </w:p>
        </w:tc>
        <w:tc>
          <w:tcPr>
            <w:tcW w:w="4318" w:type="dxa"/>
            <w:noWrap/>
            <w:hideMark/>
          </w:tcPr>
          <w:p w14:paraId="1939B073"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15AC0B41" w14:textId="77777777" w:rsidTr="00A961AC">
        <w:trPr>
          <w:trHeight w:val="288"/>
        </w:trPr>
        <w:tc>
          <w:tcPr>
            <w:tcW w:w="847" w:type="dxa"/>
            <w:noWrap/>
          </w:tcPr>
          <w:p w14:paraId="1E0FD6BE" w14:textId="71C24793" w:rsidR="00A961AC" w:rsidRPr="005E1105" w:rsidRDefault="00A961AC" w:rsidP="000476E2">
            <w:pPr>
              <w:jc w:val="center"/>
              <w:rPr>
                <w:rFonts w:eastAsia="Calibri"/>
                <w:sz w:val="22"/>
                <w:szCs w:val="22"/>
                <w:lang w:val="lt-LT"/>
              </w:rPr>
            </w:pPr>
            <w:r w:rsidRPr="005E1105">
              <w:rPr>
                <w:rFonts w:eastAsia="Calibri"/>
                <w:sz w:val="22"/>
                <w:szCs w:val="22"/>
                <w:lang w:val="lt-LT"/>
              </w:rPr>
              <w:t>19.</w:t>
            </w:r>
          </w:p>
        </w:tc>
        <w:tc>
          <w:tcPr>
            <w:tcW w:w="4328" w:type="dxa"/>
            <w:noWrap/>
          </w:tcPr>
          <w:p w14:paraId="60ADEE9E" w14:textId="77777777" w:rsidR="00A961AC" w:rsidRPr="005E1105" w:rsidRDefault="00A961AC" w:rsidP="000476E2">
            <w:pPr>
              <w:rPr>
                <w:rFonts w:eastAsia="Calibri"/>
                <w:sz w:val="22"/>
                <w:szCs w:val="22"/>
                <w:lang w:val="lt-LT"/>
              </w:rPr>
            </w:pPr>
            <w:r w:rsidRPr="005E1105">
              <w:rPr>
                <w:rFonts w:eastAsia="Calibri"/>
                <w:sz w:val="22"/>
                <w:szCs w:val="22"/>
                <w:lang w:val="lt-LT"/>
              </w:rPr>
              <w:t>Jungiamieji kabeliai, neturi išsikišti už bokšto vidinės konstrukcijos.</w:t>
            </w:r>
          </w:p>
        </w:tc>
        <w:tc>
          <w:tcPr>
            <w:tcW w:w="4318" w:type="dxa"/>
            <w:noWrap/>
            <w:hideMark/>
          </w:tcPr>
          <w:p w14:paraId="4B22EB5C"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3BBC9DCE" w14:textId="77777777" w:rsidTr="00A961AC">
        <w:trPr>
          <w:trHeight w:val="288"/>
        </w:trPr>
        <w:tc>
          <w:tcPr>
            <w:tcW w:w="847" w:type="dxa"/>
            <w:noWrap/>
          </w:tcPr>
          <w:p w14:paraId="0438867F" w14:textId="4540C917" w:rsidR="00A961AC" w:rsidRPr="005E1105" w:rsidRDefault="00A961AC" w:rsidP="000476E2">
            <w:pPr>
              <w:jc w:val="center"/>
              <w:rPr>
                <w:rFonts w:eastAsia="Calibri"/>
                <w:sz w:val="22"/>
                <w:szCs w:val="22"/>
                <w:lang w:val="lt-LT"/>
              </w:rPr>
            </w:pPr>
            <w:r w:rsidRPr="005E1105">
              <w:rPr>
                <w:rFonts w:eastAsia="Calibri"/>
                <w:sz w:val="22"/>
                <w:szCs w:val="22"/>
                <w:lang w:val="lt-LT"/>
              </w:rPr>
              <w:t>20.</w:t>
            </w:r>
          </w:p>
        </w:tc>
        <w:tc>
          <w:tcPr>
            <w:tcW w:w="4328" w:type="dxa"/>
            <w:noWrap/>
          </w:tcPr>
          <w:p w14:paraId="078C6D5D" w14:textId="29C57579" w:rsidR="00A961AC" w:rsidRPr="005E1105" w:rsidRDefault="00A961AC" w:rsidP="000476E2">
            <w:pPr>
              <w:rPr>
                <w:rFonts w:eastAsia="Calibri"/>
                <w:sz w:val="22"/>
                <w:szCs w:val="22"/>
                <w:lang w:val="lt-LT"/>
              </w:rPr>
            </w:pPr>
            <w:r w:rsidRPr="005E1105">
              <w:rPr>
                <w:rFonts w:eastAsia="Calibri"/>
                <w:sz w:val="22"/>
                <w:szCs w:val="22"/>
                <w:lang w:val="lt-LT"/>
              </w:rPr>
              <w:t>Antena turi būti pagaminta iš nerūdijančių ir vandeniui atsparių medžiagų, atitikti klimato sąlygas: maksimalus vėjo greitis -</w:t>
            </w:r>
            <w:r w:rsidR="00B93AA6">
              <w:rPr>
                <w:rFonts w:eastAsia="Calibri"/>
                <w:sz w:val="22"/>
                <w:szCs w:val="22"/>
                <w:lang w:val="lt-LT"/>
              </w:rPr>
              <w:t xml:space="preserve"> </w:t>
            </w:r>
            <w:r w:rsidRPr="005E1105">
              <w:rPr>
                <w:rFonts w:eastAsia="Calibri"/>
                <w:sz w:val="22"/>
                <w:szCs w:val="22"/>
                <w:lang w:val="lt-LT"/>
              </w:rPr>
              <w:t>140 km/h, ledo danga 10mm 10m aukštyje;</w:t>
            </w:r>
          </w:p>
        </w:tc>
        <w:tc>
          <w:tcPr>
            <w:tcW w:w="4318" w:type="dxa"/>
            <w:noWrap/>
            <w:hideMark/>
          </w:tcPr>
          <w:p w14:paraId="53F010AD"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232F8A0F" w14:textId="77777777" w:rsidTr="00A961AC">
        <w:trPr>
          <w:trHeight w:val="288"/>
        </w:trPr>
        <w:tc>
          <w:tcPr>
            <w:tcW w:w="847" w:type="dxa"/>
            <w:noWrap/>
          </w:tcPr>
          <w:p w14:paraId="4DFEC353" w14:textId="616F4667" w:rsidR="00A961AC" w:rsidRPr="005E1105" w:rsidRDefault="00A961AC" w:rsidP="000476E2">
            <w:pPr>
              <w:jc w:val="center"/>
              <w:rPr>
                <w:rFonts w:eastAsia="Calibri"/>
                <w:sz w:val="22"/>
                <w:szCs w:val="22"/>
                <w:lang w:val="lt-LT"/>
              </w:rPr>
            </w:pPr>
            <w:r w:rsidRPr="005E1105">
              <w:rPr>
                <w:rFonts w:eastAsia="Calibri"/>
                <w:sz w:val="22"/>
                <w:szCs w:val="22"/>
                <w:lang w:val="lt-LT"/>
              </w:rPr>
              <w:t>21.</w:t>
            </w:r>
          </w:p>
        </w:tc>
        <w:tc>
          <w:tcPr>
            <w:tcW w:w="4328" w:type="dxa"/>
            <w:noWrap/>
          </w:tcPr>
          <w:p w14:paraId="419818AD" w14:textId="77777777" w:rsidR="00A961AC" w:rsidRPr="005E1105" w:rsidRDefault="00A961AC" w:rsidP="000476E2">
            <w:pPr>
              <w:rPr>
                <w:rFonts w:eastAsia="Calibri"/>
                <w:sz w:val="22"/>
                <w:szCs w:val="22"/>
                <w:lang w:val="lt-LT"/>
              </w:rPr>
            </w:pPr>
            <w:r w:rsidRPr="005E1105">
              <w:rPr>
                <w:rFonts w:eastAsia="Calibri"/>
                <w:sz w:val="22"/>
                <w:szCs w:val="22"/>
                <w:lang w:val="lt-LT"/>
              </w:rPr>
              <w:t>Darbinė temperatūra nuo -40 iki +50 Cº;</w:t>
            </w:r>
          </w:p>
        </w:tc>
        <w:tc>
          <w:tcPr>
            <w:tcW w:w="4318" w:type="dxa"/>
            <w:noWrap/>
            <w:hideMark/>
          </w:tcPr>
          <w:p w14:paraId="699C1070" w14:textId="77777777" w:rsidR="00A961AC" w:rsidRPr="005E1105" w:rsidRDefault="00A961AC" w:rsidP="000476E2">
            <w:pPr>
              <w:rPr>
                <w:rFonts w:eastAsia="Calibri"/>
                <w:sz w:val="22"/>
                <w:szCs w:val="22"/>
                <w:lang w:val="lt-LT"/>
              </w:rPr>
            </w:pPr>
          </w:p>
        </w:tc>
      </w:tr>
      <w:tr w:rsidR="00A961AC" w:rsidRPr="005E1105" w14:paraId="01ADE4AE" w14:textId="77777777" w:rsidTr="00A961AC">
        <w:trPr>
          <w:trHeight w:val="288"/>
        </w:trPr>
        <w:tc>
          <w:tcPr>
            <w:tcW w:w="847" w:type="dxa"/>
            <w:noWrap/>
          </w:tcPr>
          <w:p w14:paraId="0D54749D" w14:textId="04ECCF76" w:rsidR="00A961AC" w:rsidRPr="005E1105" w:rsidRDefault="00A961AC" w:rsidP="000476E2">
            <w:pPr>
              <w:jc w:val="center"/>
              <w:rPr>
                <w:rFonts w:eastAsia="Calibri"/>
                <w:sz w:val="22"/>
                <w:szCs w:val="22"/>
                <w:lang w:val="lt-LT"/>
              </w:rPr>
            </w:pPr>
            <w:r w:rsidRPr="005E1105">
              <w:rPr>
                <w:rFonts w:eastAsia="Calibri"/>
                <w:sz w:val="22"/>
                <w:szCs w:val="22"/>
                <w:lang w:val="lt-LT"/>
              </w:rPr>
              <w:t>22.</w:t>
            </w:r>
          </w:p>
        </w:tc>
        <w:tc>
          <w:tcPr>
            <w:tcW w:w="4328" w:type="dxa"/>
            <w:noWrap/>
          </w:tcPr>
          <w:p w14:paraId="7C0A737D" w14:textId="77777777" w:rsidR="00A961AC" w:rsidRPr="005E1105" w:rsidRDefault="00A961AC" w:rsidP="000476E2">
            <w:pPr>
              <w:rPr>
                <w:rFonts w:eastAsia="Calibri"/>
                <w:sz w:val="22"/>
                <w:szCs w:val="22"/>
                <w:lang w:val="lt-LT"/>
              </w:rPr>
            </w:pPr>
            <w:r w:rsidRPr="005E1105">
              <w:rPr>
                <w:rFonts w:eastAsia="Calibri"/>
                <w:sz w:val="22"/>
                <w:szCs w:val="22"/>
                <w:lang w:val="lt-LT"/>
              </w:rPr>
              <w:t>Antenos panelio gaubto spalva: raudona;</w:t>
            </w:r>
          </w:p>
        </w:tc>
        <w:tc>
          <w:tcPr>
            <w:tcW w:w="4318" w:type="dxa"/>
            <w:noWrap/>
            <w:hideMark/>
          </w:tcPr>
          <w:p w14:paraId="11804A45" w14:textId="77777777" w:rsidR="00A961AC" w:rsidRPr="005E1105" w:rsidRDefault="00A961AC" w:rsidP="000476E2">
            <w:pPr>
              <w:rPr>
                <w:rFonts w:eastAsia="Calibri"/>
                <w:sz w:val="22"/>
                <w:szCs w:val="22"/>
                <w:lang w:val="lt-LT"/>
              </w:rPr>
            </w:pPr>
            <w:r w:rsidRPr="005E1105">
              <w:rPr>
                <w:rFonts w:eastAsia="Calibri"/>
                <w:sz w:val="22"/>
                <w:szCs w:val="22"/>
                <w:lang w:val="lt-LT"/>
              </w:rPr>
              <w:t> </w:t>
            </w:r>
          </w:p>
        </w:tc>
      </w:tr>
      <w:tr w:rsidR="00A961AC" w:rsidRPr="005E1105" w14:paraId="45114D1C" w14:textId="77777777" w:rsidTr="00A961AC">
        <w:trPr>
          <w:trHeight w:val="288"/>
        </w:trPr>
        <w:tc>
          <w:tcPr>
            <w:tcW w:w="847" w:type="dxa"/>
            <w:noWrap/>
          </w:tcPr>
          <w:p w14:paraId="4520CBCB" w14:textId="7AECCBAC" w:rsidR="00A961AC" w:rsidRPr="005E1105" w:rsidRDefault="00A961AC" w:rsidP="000476E2">
            <w:pPr>
              <w:jc w:val="center"/>
              <w:rPr>
                <w:rFonts w:eastAsia="Calibri"/>
                <w:sz w:val="22"/>
                <w:szCs w:val="22"/>
                <w:lang w:val="lt-LT"/>
              </w:rPr>
            </w:pPr>
            <w:r w:rsidRPr="005E1105">
              <w:rPr>
                <w:rFonts w:eastAsia="Calibri"/>
                <w:sz w:val="22"/>
                <w:szCs w:val="22"/>
                <w:lang w:val="lt-LT"/>
              </w:rPr>
              <w:t>23.</w:t>
            </w:r>
          </w:p>
        </w:tc>
        <w:tc>
          <w:tcPr>
            <w:tcW w:w="4328" w:type="dxa"/>
            <w:noWrap/>
          </w:tcPr>
          <w:p w14:paraId="16371453" w14:textId="22923EA3" w:rsidR="00A961AC" w:rsidRPr="005E1105" w:rsidRDefault="00A961AC" w:rsidP="000476E2">
            <w:pPr>
              <w:rPr>
                <w:rFonts w:eastAsia="Calibri"/>
                <w:sz w:val="22"/>
                <w:szCs w:val="22"/>
                <w:lang w:val="lt-LT"/>
              </w:rPr>
            </w:pPr>
            <w:r w:rsidRPr="005E1105">
              <w:rPr>
                <w:rFonts w:eastAsia="Calibri"/>
                <w:sz w:val="22"/>
                <w:szCs w:val="22"/>
                <w:lang w:val="lt-LT"/>
              </w:rPr>
              <w:t xml:space="preserve">Kartu su antena turi būti pateiktos dvi 3 1/8" EIA jungtys Flexwell 3 1/8" koaksialiniam kabeliui. </w:t>
            </w:r>
          </w:p>
        </w:tc>
        <w:tc>
          <w:tcPr>
            <w:tcW w:w="4318" w:type="dxa"/>
            <w:noWrap/>
          </w:tcPr>
          <w:p w14:paraId="3516C1B0" w14:textId="77777777" w:rsidR="00A961AC" w:rsidRPr="005E1105" w:rsidRDefault="00A961AC" w:rsidP="000476E2">
            <w:pPr>
              <w:rPr>
                <w:rFonts w:eastAsia="Calibri"/>
                <w:sz w:val="22"/>
                <w:szCs w:val="22"/>
                <w:lang w:val="lt-LT"/>
              </w:rPr>
            </w:pPr>
          </w:p>
        </w:tc>
      </w:tr>
    </w:tbl>
    <w:p w14:paraId="52B448DB" w14:textId="77777777" w:rsidR="009E1A49" w:rsidRPr="005E1105" w:rsidRDefault="009E1A49" w:rsidP="00E73DC6">
      <w:pPr>
        <w:jc w:val="both"/>
        <w:rPr>
          <w:lang w:val="lt-LT"/>
        </w:rPr>
      </w:pPr>
    </w:p>
    <w:p w14:paraId="780033D1" w14:textId="77777777" w:rsidR="00834A38" w:rsidRPr="005E1105" w:rsidRDefault="00834A38" w:rsidP="00E73DC6">
      <w:pPr>
        <w:jc w:val="both"/>
        <w:rPr>
          <w:lang w:val="lt-LT"/>
        </w:rPr>
      </w:pPr>
    </w:p>
    <w:p w14:paraId="028A8493" w14:textId="1F825526" w:rsidR="009E1A49" w:rsidRPr="005E1105" w:rsidRDefault="008C4262" w:rsidP="00E73DC6">
      <w:pPr>
        <w:jc w:val="both"/>
        <w:rPr>
          <w:lang w:val="lt-LT"/>
        </w:rPr>
      </w:pPr>
      <w:r w:rsidRPr="005E1105">
        <w:rPr>
          <w:lang w:val="lt-LT"/>
        </w:rPr>
        <w:t xml:space="preserve">4 lentelė.  DVB-T </w:t>
      </w:r>
      <w:r w:rsidR="00B603A6">
        <w:rPr>
          <w:lang w:val="lt-LT"/>
        </w:rPr>
        <w:t>SIUNTIMO</w:t>
      </w:r>
      <w:r w:rsidRPr="005E1105">
        <w:rPr>
          <w:lang w:val="lt-LT"/>
        </w:rPr>
        <w:t xml:space="preserve"> ANTENOS TECHNINIAI REIKALAVIMAI (Nida)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4328"/>
        <w:gridCol w:w="4318"/>
      </w:tblGrid>
      <w:tr w:rsidR="00A961AC" w:rsidRPr="005E1105" w14:paraId="657FEBC3" w14:textId="77777777" w:rsidTr="00A961AC">
        <w:trPr>
          <w:trHeight w:val="576"/>
        </w:trPr>
        <w:tc>
          <w:tcPr>
            <w:tcW w:w="847" w:type="dxa"/>
            <w:noWrap/>
            <w:hideMark/>
          </w:tcPr>
          <w:p w14:paraId="3C4B78C2" w14:textId="77777777" w:rsidR="00A961AC" w:rsidRPr="005E1105" w:rsidRDefault="00A961AC" w:rsidP="005832ED">
            <w:pPr>
              <w:jc w:val="center"/>
              <w:rPr>
                <w:rFonts w:eastAsia="Calibri"/>
                <w:sz w:val="22"/>
                <w:szCs w:val="22"/>
                <w:lang w:val="lt-LT"/>
              </w:rPr>
            </w:pPr>
            <w:r w:rsidRPr="005E1105">
              <w:rPr>
                <w:rFonts w:eastAsia="Calibri"/>
                <w:sz w:val="22"/>
                <w:szCs w:val="22"/>
                <w:lang w:val="lt-LT"/>
              </w:rPr>
              <w:t>Prekės Nr.</w:t>
            </w:r>
          </w:p>
        </w:tc>
        <w:tc>
          <w:tcPr>
            <w:tcW w:w="4328" w:type="dxa"/>
            <w:noWrap/>
            <w:hideMark/>
          </w:tcPr>
          <w:p w14:paraId="36647388" w14:textId="77777777" w:rsidR="00A961AC" w:rsidRPr="005E1105" w:rsidRDefault="00A961AC" w:rsidP="005832ED">
            <w:pPr>
              <w:rPr>
                <w:rFonts w:eastAsia="Calibri"/>
                <w:sz w:val="22"/>
                <w:szCs w:val="22"/>
                <w:lang w:val="lt-LT"/>
              </w:rPr>
            </w:pPr>
            <w:r w:rsidRPr="005E1105">
              <w:rPr>
                <w:rFonts w:eastAsia="Calibri"/>
                <w:sz w:val="22"/>
                <w:szCs w:val="22"/>
                <w:lang w:val="lt-LT"/>
              </w:rPr>
              <w:t>Reikalavimas</w:t>
            </w:r>
          </w:p>
        </w:tc>
        <w:tc>
          <w:tcPr>
            <w:tcW w:w="4318" w:type="dxa"/>
            <w:noWrap/>
            <w:hideMark/>
          </w:tcPr>
          <w:p w14:paraId="2BCE3522" w14:textId="77777777" w:rsidR="005E1105" w:rsidRPr="005E1105" w:rsidRDefault="005E1105" w:rsidP="005E1105">
            <w:pPr>
              <w:rPr>
                <w:rFonts w:eastAsia="Calibri"/>
                <w:sz w:val="22"/>
                <w:szCs w:val="22"/>
                <w:lang w:val="lt-LT"/>
              </w:rPr>
            </w:pPr>
            <w:r w:rsidRPr="005E1105">
              <w:rPr>
                <w:rFonts w:eastAsia="Calibri"/>
                <w:b/>
                <w:sz w:val="22"/>
                <w:szCs w:val="22"/>
                <w:lang w:val="lt-LT"/>
              </w:rPr>
              <w:t>Atitiktis</w:t>
            </w:r>
            <w:r w:rsidRPr="005E1105">
              <w:rPr>
                <w:rFonts w:eastAsia="Calibri"/>
                <w:sz w:val="22"/>
                <w:szCs w:val="22"/>
                <w:lang w:val="lt-LT"/>
              </w:rPr>
              <w:t xml:space="preserve"> </w:t>
            </w:r>
          </w:p>
          <w:p w14:paraId="104295F7" w14:textId="20D914D9" w:rsidR="00A961AC" w:rsidRPr="005E1105" w:rsidRDefault="005E1105" w:rsidP="005E1105">
            <w:pPr>
              <w:rPr>
                <w:rFonts w:eastAsia="Calibri"/>
                <w:sz w:val="22"/>
                <w:szCs w:val="22"/>
                <w:lang w:val="lt-LT"/>
              </w:rPr>
            </w:pPr>
            <w:r w:rsidRPr="005E1105">
              <w:rPr>
                <w:rFonts w:eastAsia="Calibri"/>
                <w:bCs/>
                <w:i/>
                <w:iCs/>
                <w:color w:val="0070C0"/>
                <w:sz w:val="22"/>
                <w:szCs w:val="22"/>
                <w:lang w:val="lt-LT"/>
              </w:rPr>
              <w:t>Tiekėjas turi įrašyti kur reikia konkrečią reikšmę arba trumpą aprašymą, patvirtinantį atitikimą techniniam reikalavimui (įrašai „Taip“, „Atitinka“,„Tenkina“, „+“ ar pan., negalimi)</w:t>
            </w:r>
          </w:p>
        </w:tc>
      </w:tr>
      <w:tr w:rsidR="00A961AC" w:rsidRPr="005E1105" w14:paraId="4D53146F" w14:textId="77777777" w:rsidTr="00A961AC">
        <w:trPr>
          <w:trHeight w:val="288"/>
        </w:trPr>
        <w:tc>
          <w:tcPr>
            <w:tcW w:w="847" w:type="dxa"/>
            <w:noWrap/>
          </w:tcPr>
          <w:p w14:paraId="7784792B" w14:textId="77777777" w:rsidR="00A961AC" w:rsidRPr="005E1105" w:rsidRDefault="00A961AC" w:rsidP="005832ED">
            <w:pPr>
              <w:jc w:val="center"/>
              <w:rPr>
                <w:rFonts w:eastAsia="Calibri"/>
                <w:sz w:val="22"/>
                <w:szCs w:val="22"/>
                <w:lang w:val="lt-LT"/>
              </w:rPr>
            </w:pPr>
            <w:r w:rsidRPr="005E1105">
              <w:rPr>
                <w:rFonts w:eastAsia="Calibri"/>
                <w:sz w:val="22"/>
                <w:szCs w:val="22"/>
                <w:lang w:val="lt-LT"/>
              </w:rPr>
              <w:t>1.</w:t>
            </w:r>
          </w:p>
        </w:tc>
        <w:tc>
          <w:tcPr>
            <w:tcW w:w="4328" w:type="dxa"/>
            <w:noWrap/>
          </w:tcPr>
          <w:p w14:paraId="302964F4" w14:textId="77777777" w:rsidR="00A961AC" w:rsidRPr="005E1105" w:rsidRDefault="00A961AC" w:rsidP="005832ED">
            <w:pPr>
              <w:rPr>
                <w:rFonts w:eastAsia="Calibri"/>
                <w:sz w:val="22"/>
                <w:szCs w:val="22"/>
                <w:lang w:val="lt-LT"/>
              </w:rPr>
            </w:pPr>
            <w:r w:rsidRPr="005E1105">
              <w:rPr>
                <w:rFonts w:eastAsia="Calibri"/>
                <w:sz w:val="22"/>
                <w:szCs w:val="22"/>
                <w:lang w:val="lt-LT"/>
              </w:rPr>
              <w:t>Dažnių diapazonas 470-700 MHz;</w:t>
            </w:r>
          </w:p>
        </w:tc>
        <w:tc>
          <w:tcPr>
            <w:tcW w:w="4318" w:type="dxa"/>
            <w:noWrap/>
            <w:hideMark/>
          </w:tcPr>
          <w:p w14:paraId="48D27804" w14:textId="77777777" w:rsidR="00A961AC" w:rsidRPr="005E1105" w:rsidRDefault="00A961AC" w:rsidP="005832ED">
            <w:pPr>
              <w:rPr>
                <w:rFonts w:eastAsia="Calibri"/>
                <w:sz w:val="22"/>
                <w:szCs w:val="22"/>
                <w:lang w:val="lt-LT"/>
              </w:rPr>
            </w:pPr>
            <w:r w:rsidRPr="005E1105">
              <w:rPr>
                <w:rFonts w:eastAsia="Calibri"/>
                <w:sz w:val="22"/>
                <w:szCs w:val="22"/>
                <w:lang w:val="lt-LT"/>
              </w:rPr>
              <w:t> </w:t>
            </w:r>
          </w:p>
        </w:tc>
      </w:tr>
      <w:tr w:rsidR="00A961AC" w:rsidRPr="005E1105" w14:paraId="283E6007" w14:textId="77777777" w:rsidTr="00A961AC">
        <w:trPr>
          <w:trHeight w:val="288"/>
        </w:trPr>
        <w:tc>
          <w:tcPr>
            <w:tcW w:w="847" w:type="dxa"/>
            <w:noWrap/>
          </w:tcPr>
          <w:p w14:paraId="0743BE25" w14:textId="77777777" w:rsidR="00A961AC" w:rsidRPr="005E1105" w:rsidRDefault="00A961AC" w:rsidP="005832ED">
            <w:pPr>
              <w:jc w:val="center"/>
              <w:rPr>
                <w:rFonts w:eastAsia="Calibri"/>
                <w:sz w:val="22"/>
                <w:szCs w:val="22"/>
                <w:lang w:val="lt-LT"/>
              </w:rPr>
            </w:pPr>
            <w:r w:rsidRPr="005E1105">
              <w:rPr>
                <w:rFonts w:eastAsia="Calibri"/>
                <w:sz w:val="22"/>
                <w:szCs w:val="22"/>
                <w:lang w:val="lt-LT"/>
              </w:rPr>
              <w:t>2.</w:t>
            </w:r>
          </w:p>
        </w:tc>
        <w:tc>
          <w:tcPr>
            <w:tcW w:w="4328" w:type="dxa"/>
            <w:noWrap/>
          </w:tcPr>
          <w:p w14:paraId="4CE2406C" w14:textId="77777777" w:rsidR="00A961AC" w:rsidRPr="005E1105" w:rsidRDefault="00A961AC" w:rsidP="005832ED">
            <w:pPr>
              <w:rPr>
                <w:rFonts w:eastAsia="Calibri"/>
                <w:sz w:val="22"/>
                <w:szCs w:val="22"/>
                <w:lang w:val="lt-LT"/>
              </w:rPr>
            </w:pPr>
            <w:r w:rsidRPr="005E1105">
              <w:rPr>
                <w:rFonts w:eastAsia="Calibri"/>
                <w:sz w:val="22"/>
                <w:szCs w:val="22"/>
                <w:lang w:val="lt-LT"/>
              </w:rPr>
              <w:t>Įėjimo varža - 50 omų;</w:t>
            </w:r>
          </w:p>
        </w:tc>
        <w:tc>
          <w:tcPr>
            <w:tcW w:w="4318" w:type="dxa"/>
            <w:noWrap/>
            <w:hideMark/>
          </w:tcPr>
          <w:p w14:paraId="6A3256F2" w14:textId="77777777" w:rsidR="00A961AC" w:rsidRPr="005E1105" w:rsidRDefault="00A961AC" w:rsidP="005832ED">
            <w:pPr>
              <w:rPr>
                <w:rFonts w:eastAsia="Calibri"/>
                <w:sz w:val="22"/>
                <w:szCs w:val="22"/>
                <w:lang w:val="lt-LT"/>
              </w:rPr>
            </w:pPr>
            <w:r w:rsidRPr="005E1105">
              <w:rPr>
                <w:rFonts w:eastAsia="Calibri"/>
                <w:sz w:val="22"/>
                <w:szCs w:val="22"/>
                <w:lang w:val="lt-LT"/>
              </w:rPr>
              <w:t> </w:t>
            </w:r>
          </w:p>
        </w:tc>
      </w:tr>
      <w:tr w:rsidR="00A961AC" w:rsidRPr="005E1105" w14:paraId="29F33761" w14:textId="77777777" w:rsidTr="00A961AC">
        <w:trPr>
          <w:trHeight w:val="288"/>
        </w:trPr>
        <w:tc>
          <w:tcPr>
            <w:tcW w:w="847" w:type="dxa"/>
            <w:noWrap/>
          </w:tcPr>
          <w:p w14:paraId="7BF6A569" w14:textId="77777777" w:rsidR="00A961AC" w:rsidRPr="005E1105" w:rsidRDefault="00A961AC" w:rsidP="005832ED">
            <w:pPr>
              <w:jc w:val="center"/>
              <w:rPr>
                <w:rFonts w:eastAsia="Calibri"/>
                <w:sz w:val="22"/>
                <w:szCs w:val="22"/>
                <w:lang w:val="lt-LT"/>
              </w:rPr>
            </w:pPr>
            <w:r w:rsidRPr="005E1105">
              <w:rPr>
                <w:rFonts w:eastAsia="Calibri"/>
                <w:sz w:val="22"/>
                <w:szCs w:val="22"/>
                <w:lang w:val="lt-LT"/>
              </w:rPr>
              <w:t>3.</w:t>
            </w:r>
          </w:p>
        </w:tc>
        <w:tc>
          <w:tcPr>
            <w:tcW w:w="4328" w:type="dxa"/>
            <w:noWrap/>
          </w:tcPr>
          <w:p w14:paraId="4034A82D" w14:textId="77777777" w:rsidR="00A961AC" w:rsidRPr="005E1105" w:rsidRDefault="00A961AC" w:rsidP="005832ED">
            <w:pPr>
              <w:rPr>
                <w:rFonts w:eastAsia="Calibri"/>
                <w:sz w:val="22"/>
                <w:szCs w:val="22"/>
                <w:lang w:val="lt-LT"/>
              </w:rPr>
            </w:pPr>
            <w:r w:rsidRPr="005E1105">
              <w:rPr>
                <w:rFonts w:eastAsia="Calibri"/>
                <w:sz w:val="22"/>
                <w:szCs w:val="22"/>
                <w:lang w:val="lt-LT"/>
              </w:rPr>
              <w:t>Skirta dirbti TV kanaluose:</w:t>
            </w:r>
          </w:p>
          <w:p w14:paraId="3F24AA14" w14:textId="38801A56" w:rsidR="00A961AC" w:rsidRPr="005E1105" w:rsidRDefault="00A961AC" w:rsidP="005832ED">
            <w:pPr>
              <w:rPr>
                <w:rFonts w:eastAsia="Calibri"/>
                <w:sz w:val="22"/>
                <w:szCs w:val="22"/>
                <w:lang w:val="lt-LT"/>
              </w:rPr>
            </w:pPr>
            <w:r w:rsidRPr="005E1105">
              <w:rPr>
                <w:rFonts w:eastAsia="Calibri"/>
                <w:sz w:val="22"/>
                <w:szCs w:val="22"/>
                <w:lang w:val="lt-LT"/>
              </w:rPr>
              <w:t xml:space="preserve"> DVB-T – 29 ir 38</w:t>
            </w:r>
          </w:p>
        </w:tc>
        <w:tc>
          <w:tcPr>
            <w:tcW w:w="4318" w:type="dxa"/>
            <w:noWrap/>
            <w:hideMark/>
          </w:tcPr>
          <w:p w14:paraId="43F85C21" w14:textId="77777777" w:rsidR="00A961AC" w:rsidRPr="005E1105" w:rsidRDefault="00A961AC" w:rsidP="005832ED">
            <w:pPr>
              <w:rPr>
                <w:rFonts w:eastAsia="Calibri"/>
                <w:sz w:val="22"/>
                <w:szCs w:val="22"/>
                <w:lang w:val="lt-LT"/>
              </w:rPr>
            </w:pPr>
            <w:r w:rsidRPr="005E1105">
              <w:rPr>
                <w:rFonts w:eastAsia="Calibri"/>
                <w:sz w:val="22"/>
                <w:szCs w:val="22"/>
                <w:lang w:val="lt-LT"/>
              </w:rPr>
              <w:t> </w:t>
            </w:r>
          </w:p>
        </w:tc>
      </w:tr>
      <w:tr w:rsidR="00A961AC" w:rsidRPr="005E1105" w14:paraId="527F2CB9" w14:textId="77777777" w:rsidTr="00A961AC">
        <w:trPr>
          <w:trHeight w:val="288"/>
        </w:trPr>
        <w:tc>
          <w:tcPr>
            <w:tcW w:w="847" w:type="dxa"/>
            <w:noWrap/>
          </w:tcPr>
          <w:p w14:paraId="72A05276" w14:textId="77777777" w:rsidR="00A961AC" w:rsidRPr="005E1105" w:rsidRDefault="00A961AC" w:rsidP="005832ED">
            <w:pPr>
              <w:jc w:val="center"/>
              <w:rPr>
                <w:rFonts w:eastAsia="Calibri"/>
                <w:sz w:val="22"/>
                <w:szCs w:val="22"/>
                <w:lang w:val="lt-LT"/>
              </w:rPr>
            </w:pPr>
            <w:r w:rsidRPr="005E1105">
              <w:rPr>
                <w:rFonts w:eastAsia="Calibri"/>
                <w:sz w:val="22"/>
                <w:szCs w:val="22"/>
                <w:lang w:val="lt-LT"/>
              </w:rPr>
              <w:t>4.</w:t>
            </w:r>
          </w:p>
        </w:tc>
        <w:tc>
          <w:tcPr>
            <w:tcW w:w="4328" w:type="dxa"/>
            <w:noWrap/>
          </w:tcPr>
          <w:p w14:paraId="0B886AFD" w14:textId="7002E3E0" w:rsidR="00A961AC" w:rsidRPr="005E1105" w:rsidRDefault="00A961AC" w:rsidP="005832ED">
            <w:pPr>
              <w:rPr>
                <w:rFonts w:eastAsia="Calibri"/>
                <w:sz w:val="22"/>
                <w:szCs w:val="22"/>
                <w:lang w:val="lt-LT"/>
              </w:rPr>
            </w:pPr>
            <w:r w:rsidRPr="005E1105">
              <w:rPr>
                <w:rFonts w:eastAsia="Calibri"/>
                <w:sz w:val="22"/>
                <w:szCs w:val="22"/>
                <w:lang w:val="lt-LT"/>
              </w:rPr>
              <w:t>Minimali vardinė galia 2,7 kW ;</w:t>
            </w:r>
          </w:p>
        </w:tc>
        <w:tc>
          <w:tcPr>
            <w:tcW w:w="4318" w:type="dxa"/>
            <w:noWrap/>
            <w:hideMark/>
          </w:tcPr>
          <w:p w14:paraId="5819026E" w14:textId="77777777" w:rsidR="00A961AC" w:rsidRPr="005E1105" w:rsidRDefault="00A961AC" w:rsidP="005832ED">
            <w:pPr>
              <w:rPr>
                <w:rFonts w:eastAsia="Calibri"/>
                <w:sz w:val="22"/>
                <w:szCs w:val="22"/>
                <w:lang w:val="lt-LT"/>
              </w:rPr>
            </w:pPr>
            <w:r w:rsidRPr="005E1105">
              <w:rPr>
                <w:rFonts w:eastAsia="Calibri"/>
                <w:sz w:val="22"/>
                <w:szCs w:val="22"/>
                <w:lang w:val="lt-LT"/>
              </w:rPr>
              <w:t> </w:t>
            </w:r>
          </w:p>
        </w:tc>
      </w:tr>
      <w:tr w:rsidR="00A961AC" w:rsidRPr="005E1105" w14:paraId="432697CC" w14:textId="77777777" w:rsidTr="00A961AC">
        <w:trPr>
          <w:trHeight w:val="288"/>
        </w:trPr>
        <w:tc>
          <w:tcPr>
            <w:tcW w:w="847" w:type="dxa"/>
            <w:noWrap/>
          </w:tcPr>
          <w:p w14:paraId="3706EDB6" w14:textId="7C1412F4" w:rsidR="00A961AC" w:rsidRPr="005E1105" w:rsidRDefault="00A961AC" w:rsidP="00AD7D7D">
            <w:pPr>
              <w:jc w:val="center"/>
              <w:rPr>
                <w:rFonts w:eastAsia="Calibri"/>
                <w:sz w:val="22"/>
                <w:szCs w:val="22"/>
                <w:lang w:val="lt-LT"/>
              </w:rPr>
            </w:pPr>
            <w:r w:rsidRPr="005E1105">
              <w:rPr>
                <w:rFonts w:eastAsia="Calibri"/>
                <w:sz w:val="22"/>
                <w:szCs w:val="22"/>
                <w:lang w:val="lt-LT"/>
              </w:rPr>
              <w:t>5.</w:t>
            </w:r>
          </w:p>
        </w:tc>
        <w:tc>
          <w:tcPr>
            <w:tcW w:w="4328" w:type="dxa"/>
            <w:noWrap/>
          </w:tcPr>
          <w:p w14:paraId="1FDA1E22" w14:textId="1B221C87" w:rsidR="00A961AC" w:rsidRPr="005E1105" w:rsidRDefault="00A961AC" w:rsidP="00AD7D7D">
            <w:pPr>
              <w:rPr>
                <w:rFonts w:eastAsia="Calibri"/>
                <w:sz w:val="22"/>
                <w:szCs w:val="22"/>
                <w:lang w:val="lt-LT"/>
              </w:rPr>
            </w:pPr>
            <w:r w:rsidRPr="005E1105">
              <w:rPr>
                <w:rFonts w:eastAsia="Calibri"/>
                <w:sz w:val="22"/>
                <w:szCs w:val="22"/>
                <w:lang w:val="lt-LT"/>
              </w:rPr>
              <w:t>Antenos stiprinimas diagramos maksimumo kryptimi, privalo būti ne mažesnis nei 7 dBd</w:t>
            </w:r>
          </w:p>
        </w:tc>
        <w:tc>
          <w:tcPr>
            <w:tcW w:w="4318" w:type="dxa"/>
            <w:noWrap/>
          </w:tcPr>
          <w:p w14:paraId="058B1162" w14:textId="77777777" w:rsidR="00A961AC" w:rsidRPr="005E1105" w:rsidRDefault="00A961AC" w:rsidP="00AD7D7D">
            <w:pPr>
              <w:rPr>
                <w:rFonts w:eastAsia="Calibri"/>
                <w:sz w:val="22"/>
                <w:szCs w:val="22"/>
                <w:lang w:val="lt-LT"/>
              </w:rPr>
            </w:pPr>
          </w:p>
        </w:tc>
      </w:tr>
      <w:tr w:rsidR="00A961AC" w:rsidRPr="005E1105" w14:paraId="6F684D6F" w14:textId="77777777" w:rsidTr="00A961AC">
        <w:trPr>
          <w:trHeight w:val="288"/>
        </w:trPr>
        <w:tc>
          <w:tcPr>
            <w:tcW w:w="847" w:type="dxa"/>
            <w:noWrap/>
          </w:tcPr>
          <w:p w14:paraId="73E38B39" w14:textId="29280A83" w:rsidR="00A961AC" w:rsidRPr="005E1105" w:rsidRDefault="00A961AC" w:rsidP="00AD7D7D">
            <w:pPr>
              <w:jc w:val="center"/>
              <w:rPr>
                <w:rFonts w:eastAsia="Calibri"/>
                <w:sz w:val="22"/>
                <w:szCs w:val="22"/>
                <w:lang w:val="lt-LT"/>
              </w:rPr>
            </w:pPr>
            <w:r w:rsidRPr="005E1105">
              <w:rPr>
                <w:rFonts w:eastAsia="Calibri"/>
                <w:sz w:val="22"/>
                <w:szCs w:val="22"/>
                <w:lang w:val="lt-LT"/>
              </w:rPr>
              <w:t>6.</w:t>
            </w:r>
          </w:p>
        </w:tc>
        <w:tc>
          <w:tcPr>
            <w:tcW w:w="4328" w:type="dxa"/>
            <w:noWrap/>
          </w:tcPr>
          <w:p w14:paraId="7B60F7A0" w14:textId="77777777" w:rsidR="00A961AC" w:rsidRPr="005E1105" w:rsidRDefault="00A961AC" w:rsidP="00AD7D7D">
            <w:pPr>
              <w:rPr>
                <w:rFonts w:eastAsia="Calibri"/>
                <w:sz w:val="22"/>
                <w:szCs w:val="22"/>
                <w:lang w:val="lt-LT"/>
              </w:rPr>
            </w:pPr>
            <w:r w:rsidRPr="005E1105">
              <w:rPr>
                <w:rFonts w:eastAsia="Calibri"/>
                <w:sz w:val="22"/>
                <w:szCs w:val="22"/>
                <w:lang w:val="lt-LT"/>
              </w:rPr>
              <w:t>Poliarizacija – horizontali;</w:t>
            </w:r>
          </w:p>
        </w:tc>
        <w:tc>
          <w:tcPr>
            <w:tcW w:w="4318" w:type="dxa"/>
            <w:noWrap/>
            <w:hideMark/>
          </w:tcPr>
          <w:p w14:paraId="30134C71"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r w:rsidR="00A961AC" w:rsidRPr="005E1105" w14:paraId="20554E92" w14:textId="77777777" w:rsidTr="00A961AC">
        <w:trPr>
          <w:trHeight w:val="288"/>
        </w:trPr>
        <w:tc>
          <w:tcPr>
            <w:tcW w:w="847" w:type="dxa"/>
            <w:noWrap/>
          </w:tcPr>
          <w:p w14:paraId="0F6F98FB" w14:textId="0027FE6A" w:rsidR="00A961AC" w:rsidRPr="005E1105" w:rsidRDefault="00A961AC" w:rsidP="00AD7D7D">
            <w:pPr>
              <w:jc w:val="center"/>
              <w:rPr>
                <w:rFonts w:eastAsia="Calibri"/>
                <w:sz w:val="22"/>
                <w:szCs w:val="22"/>
                <w:lang w:val="lt-LT"/>
              </w:rPr>
            </w:pPr>
            <w:r w:rsidRPr="005E1105">
              <w:rPr>
                <w:rFonts w:eastAsia="Calibri"/>
                <w:sz w:val="22"/>
                <w:szCs w:val="22"/>
                <w:lang w:val="lt-LT"/>
              </w:rPr>
              <w:t>7.</w:t>
            </w:r>
          </w:p>
        </w:tc>
        <w:tc>
          <w:tcPr>
            <w:tcW w:w="4328" w:type="dxa"/>
            <w:noWrap/>
          </w:tcPr>
          <w:p w14:paraId="474CA030" w14:textId="3CEE99BF" w:rsidR="00A961AC" w:rsidRPr="005E1105" w:rsidRDefault="00A961AC" w:rsidP="00AD7D7D">
            <w:pPr>
              <w:rPr>
                <w:rFonts w:eastAsia="Calibri"/>
                <w:sz w:val="22"/>
                <w:szCs w:val="22"/>
                <w:lang w:val="lt-LT"/>
              </w:rPr>
            </w:pPr>
            <w:r w:rsidRPr="005E1105">
              <w:rPr>
                <w:rFonts w:eastAsia="Calibri"/>
                <w:sz w:val="22"/>
                <w:szCs w:val="22"/>
                <w:lang w:val="lt-LT"/>
              </w:rPr>
              <w:t>Privalo būti pateikti apskaičiuoti spinduliuotės modeliai horizontalioje plokštumoje 29 ir 38 kanalams. Spinduliavimo diagramos bangavimas (Scalloping) modeliuose turėtų būti pateiktas E/EMAX (dB) santykiu.</w:t>
            </w:r>
          </w:p>
        </w:tc>
        <w:tc>
          <w:tcPr>
            <w:tcW w:w="4318" w:type="dxa"/>
            <w:noWrap/>
            <w:hideMark/>
          </w:tcPr>
          <w:p w14:paraId="5745803B"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r w:rsidR="00A961AC" w:rsidRPr="005E1105" w14:paraId="527DB765" w14:textId="77777777" w:rsidTr="00A961AC">
        <w:trPr>
          <w:trHeight w:val="288"/>
        </w:trPr>
        <w:tc>
          <w:tcPr>
            <w:tcW w:w="847" w:type="dxa"/>
            <w:noWrap/>
          </w:tcPr>
          <w:p w14:paraId="1EA017B4" w14:textId="1957CC2D" w:rsidR="00A961AC" w:rsidRPr="005E1105" w:rsidRDefault="00A961AC" w:rsidP="00AD7D7D">
            <w:pPr>
              <w:jc w:val="center"/>
              <w:rPr>
                <w:rFonts w:eastAsia="Calibri"/>
                <w:sz w:val="22"/>
                <w:szCs w:val="22"/>
                <w:lang w:val="lt-LT"/>
              </w:rPr>
            </w:pPr>
            <w:r w:rsidRPr="005E1105">
              <w:rPr>
                <w:rFonts w:eastAsia="Calibri"/>
                <w:sz w:val="22"/>
                <w:szCs w:val="22"/>
                <w:lang w:val="lt-LT"/>
              </w:rPr>
              <w:t>8.</w:t>
            </w:r>
          </w:p>
        </w:tc>
        <w:tc>
          <w:tcPr>
            <w:tcW w:w="4328" w:type="dxa"/>
            <w:noWrap/>
          </w:tcPr>
          <w:p w14:paraId="7EBA0983" w14:textId="7C2F5B60" w:rsidR="00A961AC" w:rsidRPr="005E1105" w:rsidRDefault="00A961AC" w:rsidP="00AD7D7D">
            <w:pPr>
              <w:rPr>
                <w:rFonts w:eastAsia="Calibri"/>
                <w:sz w:val="22"/>
                <w:szCs w:val="22"/>
                <w:lang w:val="lt-LT"/>
              </w:rPr>
            </w:pPr>
            <w:r w:rsidRPr="005E1105">
              <w:rPr>
                <w:rFonts w:eastAsia="Calibri"/>
                <w:sz w:val="22"/>
                <w:szCs w:val="22"/>
                <w:lang w:val="lt-LT"/>
              </w:rPr>
              <w:t>Privalo būti pateikti apskaičiuoti vertikaliosios spinduliuotės modeliai 29 ir 38 kanaluose.</w:t>
            </w:r>
          </w:p>
        </w:tc>
        <w:tc>
          <w:tcPr>
            <w:tcW w:w="4318" w:type="dxa"/>
            <w:noWrap/>
            <w:hideMark/>
          </w:tcPr>
          <w:p w14:paraId="5C62B9C6"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r w:rsidR="00A961AC" w:rsidRPr="005E1105" w14:paraId="609D539A" w14:textId="77777777" w:rsidTr="00A961AC">
        <w:trPr>
          <w:trHeight w:val="288"/>
        </w:trPr>
        <w:tc>
          <w:tcPr>
            <w:tcW w:w="847" w:type="dxa"/>
            <w:noWrap/>
          </w:tcPr>
          <w:p w14:paraId="6CDE958B" w14:textId="58409F82" w:rsidR="00A961AC" w:rsidRPr="005E1105" w:rsidRDefault="00A961AC" w:rsidP="00AD7D7D">
            <w:pPr>
              <w:jc w:val="center"/>
              <w:rPr>
                <w:rFonts w:eastAsia="Calibri"/>
                <w:sz w:val="22"/>
                <w:szCs w:val="22"/>
                <w:lang w:val="lt-LT"/>
              </w:rPr>
            </w:pPr>
            <w:r w:rsidRPr="005E1105">
              <w:rPr>
                <w:rFonts w:eastAsia="Calibri"/>
                <w:sz w:val="22"/>
                <w:szCs w:val="22"/>
                <w:lang w:val="lt-LT"/>
              </w:rPr>
              <w:t>9.</w:t>
            </w:r>
          </w:p>
        </w:tc>
        <w:tc>
          <w:tcPr>
            <w:tcW w:w="4328" w:type="dxa"/>
            <w:noWrap/>
          </w:tcPr>
          <w:p w14:paraId="321BEFA1" w14:textId="15C40FE5" w:rsidR="00A961AC" w:rsidRPr="005E1105" w:rsidRDefault="00A961AC" w:rsidP="00AD7D7D">
            <w:pPr>
              <w:rPr>
                <w:rFonts w:eastAsia="Calibri"/>
                <w:sz w:val="22"/>
                <w:szCs w:val="22"/>
                <w:lang w:val="lt-LT"/>
              </w:rPr>
            </w:pPr>
            <w:r w:rsidRPr="005E1105">
              <w:rPr>
                <w:rFonts w:eastAsia="Calibri"/>
                <w:sz w:val="22"/>
                <w:szCs w:val="22"/>
                <w:lang w:val="lt-LT"/>
              </w:rPr>
              <w:t>Antenos įėjimo jungtis – 1 5/8" EIA flanšas;</w:t>
            </w:r>
          </w:p>
        </w:tc>
        <w:tc>
          <w:tcPr>
            <w:tcW w:w="4318" w:type="dxa"/>
            <w:noWrap/>
            <w:hideMark/>
          </w:tcPr>
          <w:p w14:paraId="3D78DC04"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r w:rsidR="00A961AC" w:rsidRPr="005E1105" w14:paraId="12B17C09" w14:textId="77777777" w:rsidTr="00A961AC">
        <w:trPr>
          <w:trHeight w:val="288"/>
        </w:trPr>
        <w:tc>
          <w:tcPr>
            <w:tcW w:w="847" w:type="dxa"/>
            <w:noWrap/>
          </w:tcPr>
          <w:p w14:paraId="0E9D2619" w14:textId="4234192C" w:rsidR="00A961AC" w:rsidRPr="005E1105" w:rsidRDefault="00A961AC" w:rsidP="00AD7D7D">
            <w:pPr>
              <w:jc w:val="center"/>
              <w:rPr>
                <w:rFonts w:eastAsia="Calibri"/>
                <w:sz w:val="22"/>
                <w:szCs w:val="22"/>
                <w:lang w:val="lt-LT"/>
              </w:rPr>
            </w:pPr>
            <w:r w:rsidRPr="005E1105">
              <w:rPr>
                <w:rFonts w:eastAsia="Calibri"/>
                <w:sz w:val="22"/>
                <w:szCs w:val="22"/>
                <w:lang w:val="lt-LT"/>
              </w:rPr>
              <w:t>10.</w:t>
            </w:r>
          </w:p>
        </w:tc>
        <w:tc>
          <w:tcPr>
            <w:tcW w:w="4328" w:type="dxa"/>
            <w:noWrap/>
          </w:tcPr>
          <w:p w14:paraId="3DCB36D1" w14:textId="77777777" w:rsidR="00A961AC" w:rsidRPr="005E1105" w:rsidRDefault="00A961AC" w:rsidP="00AD7D7D">
            <w:pPr>
              <w:rPr>
                <w:rFonts w:eastAsia="Calibri"/>
                <w:sz w:val="22"/>
                <w:szCs w:val="22"/>
                <w:lang w:val="lt-LT"/>
              </w:rPr>
            </w:pPr>
            <w:r w:rsidRPr="005E1105">
              <w:rPr>
                <w:rFonts w:eastAsia="Calibri"/>
                <w:sz w:val="22"/>
                <w:szCs w:val="22"/>
                <w:lang w:val="lt-LT"/>
              </w:rPr>
              <w:t>Antenos įvesties jungtis turi būti nukreipta žemyn.</w:t>
            </w:r>
          </w:p>
        </w:tc>
        <w:tc>
          <w:tcPr>
            <w:tcW w:w="4318" w:type="dxa"/>
            <w:noWrap/>
            <w:hideMark/>
          </w:tcPr>
          <w:p w14:paraId="5F030A5D"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r w:rsidR="00A961AC" w:rsidRPr="005E1105" w14:paraId="39AB9751" w14:textId="77777777" w:rsidTr="00A961AC">
        <w:trPr>
          <w:trHeight w:val="288"/>
        </w:trPr>
        <w:tc>
          <w:tcPr>
            <w:tcW w:w="847" w:type="dxa"/>
            <w:noWrap/>
          </w:tcPr>
          <w:p w14:paraId="11BB2D82" w14:textId="63B67BF5" w:rsidR="00A961AC" w:rsidRPr="005E1105" w:rsidRDefault="00A961AC" w:rsidP="00AD7D7D">
            <w:pPr>
              <w:jc w:val="center"/>
              <w:rPr>
                <w:rFonts w:eastAsia="Calibri"/>
                <w:sz w:val="22"/>
                <w:szCs w:val="22"/>
                <w:lang w:val="lt-LT"/>
              </w:rPr>
            </w:pPr>
            <w:r w:rsidRPr="005E1105">
              <w:rPr>
                <w:rFonts w:eastAsia="Calibri"/>
                <w:sz w:val="22"/>
                <w:szCs w:val="22"/>
                <w:lang w:val="lt-LT"/>
              </w:rPr>
              <w:lastRenderedPageBreak/>
              <w:t>11.</w:t>
            </w:r>
          </w:p>
        </w:tc>
        <w:tc>
          <w:tcPr>
            <w:tcW w:w="4328" w:type="dxa"/>
            <w:noWrap/>
          </w:tcPr>
          <w:p w14:paraId="54CD9B55" w14:textId="710593B8" w:rsidR="00A961AC" w:rsidRPr="005E1105" w:rsidRDefault="00A961AC" w:rsidP="00AD7D7D">
            <w:pPr>
              <w:rPr>
                <w:rFonts w:eastAsia="Calibri"/>
                <w:sz w:val="22"/>
                <w:szCs w:val="22"/>
                <w:lang w:val="lt-LT"/>
              </w:rPr>
            </w:pPr>
            <w:r w:rsidRPr="005E1105">
              <w:rPr>
                <w:rFonts w:eastAsia="Calibri"/>
                <w:sz w:val="22"/>
                <w:szCs w:val="22"/>
                <w:lang w:val="lt-LT"/>
              </w:rPr>
              <w:t>Antenų panelių įėjimo jungtys privalo būti nukreiptos žemyn. Taip pat gali būti pasiūlyti 90° jungties perėjimai, arba jungiamieji kabeliai su 90° jungtimi.</w:t>
            </w:r>
          </w:p>
        </w:tc>
        <w:tc>
          <w:tcPr>
            <w:tcW w:w="4318" w:type="dxa"/>
            <w:noWrap/>
          </w:tcPr>
          <w:p w14:paraId="47C05C8E" w14:textId="77777777" w:rsidR="00A961AC" w:rsidRPr="005E1105" w:rsidRDefault="00A961AC" w:rsidP="00AD7D7D">
            <w:pPr>
              <w:rPr>
                <w:rFonts w:eastAsia="Calibri"/>
                <w:sz w:val="22"/>
                <w:szCs w:val="22"/>
                <w:lang w:val="lt-LT"/>
              </w:rPr>
            </w:pPr>
          </w:p>
        </w:tc>
      </w:tr>
      <w:tr w:rsidR="00A961AC" w:rsidRPr="005E1105" w14:paraId="2CE154A4" w14:textId="77777777" w:rsidTr="00A961AC">
        <w:trPr>
          <w:trHeight w:val="288"/>
        </w:trPr>
        <w:tc>
          <w:tcPr>
            <w:tcW w:w="847" w:type="dxa"/>
            <w:noWrap/>
          </w:tcPr>
          <w:p w14:paraId="3DF02E7A" w14:textId="6ABE5113" w:rsidR="00A961AC" w:rsidRPr="005E1105" w:rsidRDefault="00A961AC" w:rsidP="00AD7D7D">
            <w:pPr>
              <w:jc w:val="center"/>
              <w:rPr>
                <w:rFonts w:eastAsia="Calibri"/>
                <w:sz w:val="22"/>
                <w:szCs w:val="22"/>
                <w:lang w:val="lt-LT"/>
              </w:rPr>
            </w:pPr>
            <w:r w:rsidRPr="005E1105">
              <w:rPr>
                <w:rFonts w:eastAsia="Calibri"/>
                <w:sz w:val="22"/>
                <w:szCs w:val="22"/>
                <w:lang w:val="lt-LT"/>
              </w:rPr>
              <w:t>12.</w:t>
            </w:r>
          </w:p>
        </w:tc>
        <w:tc>
          <w:tcPr>
            <w:tcW w:w="4328" w:type="dxa"/>
            <w:noWrap/>
          </w:tcPr>
          <w:p w14:paraId="4233C38E" w14:textId="77777777" w:rsidR="00A961AC" w:rsidRPr="005E1105" w:rsidRDefault="00A961AC" w:rsidP="00AD7D7D">
            <w:pPr>
              <w:rPr>
                <w:rFonts w:eastAsia="Calibri"/>
                <w:sz w:val="22"/>
                <w:szCs w:val="22"/>
                <w:lang w:val="lt-LT"/>
              </w:rPr>
            </w:pPr>
            <w:r w:rsidRPr="005E1105">
              <w:rPr>
                <w:rFonts w:eastAsia="Calibri"/>
                <w:sz w:val="22"/>
                <w:szCs w:val="22"/>
                <w:lang w:val="lt-LT"/>
              </w:rPr>
              <w:t xml:space="preserve">VSWR ≤ 1,15 dažnių diapazone 470-700 </w:t>
            </w:r>
          </w:p>
        </w:tc>
        <w:tc>
          <w:tcPr>
            <w:tcW w:w="4318" w:type="dxa"/>
            <w:noWrap/>
            <w:hideMark/>
          </w:tcPr>
          <w:p w14:paraId="3512CA22"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r w:rsidR="00A961AC" w:rsidRPr="005E1105" w14:paraId="407E73CF" w14:textId="77777777" w:rsidTr="00A961AC">
        <w:trPr>
          <w:trHeight w:val="288"/>
        </w:trPr>
        <w:tc>
          <w:tcPr>
            <w:tcW w:w="847" w:type="dxa"/>
            <w:noWrap/>
          </w:tcPr>
          <w:p w14:paraId="5B78ECB2" w14:textId="22393566" w:rsidR="00A961AC" w:rsidRPr="005E1105" w:rsidRDefault="00A961AC" w:rsidP="00AD7D7D">
            <w:pPr>
              <w:jc w:val="center"/>
              <w:rPr>
                <w:rFonts w:eastAsia="Calibri"/>
                <w:sz w:val="22"/>
                <w:szCs w:val="22"/>
                <w:lang w:val="lt-LT"/>
              </w:rPr>
            </w:pPr>
            <w:r w:rsidRPr="005E1105">
              <w:rPr>
                <w:rFonts w:eastAsia="Calibri"/>
                <w:sz w:val="22"/>
                <w:szCs w:val="22"/>
                <w:lang w:val="lt-LT"/>
              </w:rPr>
              <w:t>13.</w:t>
            </w:r>
          </w:p>
        </w:tc>
        <w:tc>
          <w:tcPr>
            <w:tcW w:w="4328" w:type="dxa"/>
            <w:noWrap/>
          </w:tcPr>
          <w:p w14:paraId="491D4FB1" w14:textId="3FD15EBF" w:rsidR="00A961AC" w:rsidRPr="005E1105" w:rsidRDefault="00A961AC" w:rsidP="00AD7D7D">
            <w:pPr>
              <w:rPr>
                <w:rFonts w:eastAsia="Calibri"/>
                <w:sz w:val="22"/>
                <w:szCs w:val="22"/>
                <w:lang w:val="lt-LT"/>
              </w:rPr>
            </w:pPr>
            <w:r w:rsidRPr="005E1105">
              <w:rPr>
                <w:rFonts w:eastAsia="Calibri"/>
                <w:sz w:val="22"/>
                <w:szCs w:val="22"/>
                <w:lang w:val="lt-LT"/>
              </w:rPr>
              <w:t>Privalo būti pateiktas antenos stiprinimas 29 ir 38 kanaluose ;</w:t>
            </w:r>
          </w:p>
        </w:tc>
        <w:tc>
          <w:tcPr>
            <w:tcW w:w="4318" w:type="dxa"/>
            <w:noWrap/>
            <w:hideMark/>
          </w:tcPr>
          <w:p w14:paraId="4B8ECDEA"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r w:rsidR="00A961AC" w:rsidRPr="005E1105" w14:paraId="17456BF9" w14:textId="77777777" w:rsidTr="00A961AC">
        <w:trPr>
          <w:trHeight w:val="288"/>
        </w:trPr>
        <w:tc>
          <w:tcPr>
            <w:tcW w:w="847" w:type="dxa"/>
            <w:noWrap/>
          </w:tcPr>
          <w:p w14:paraId="4E2D91F5" w14:textId="07C24853" w:rsidR="00A961AC" w:rsidRPr="005E1105" w:rsidRDefault="00A961AC" w:rsidP="00AD7D7D">
            <w:pPr>
              <w:jc w:val="center"/>
              <w:rPr>
                <w:rFonts w:eastAsia="Calibri"/>
                <w:sz w:val="22"/>
                <w:szCs w:val="22"/>
                <w:lang w:val="lt-LT"/>
              </w:rPr>
            </w:pPr>
            <w:r w:rsidRPr="005E1105">
              <w:rPr>
                <w:rFonts w:eastAsia="Calibri"/>
                <w:sz w:val="22"/>
                <w:szCs w:val="22"/>
                <w:lang w:val="lt-LT"/>
              </w:rPr>
              <w:t>16.</w:t>
            </w:r>
          </w:p>
        </w:tc>
        <w:tc>
          <w:tcPr>
            <w:tcW w:w="4328" w:type="dxa"/>
            <w:noWrap/>
          </w:tcPr>
          <w:p w14:paraId="454541F7" w14:textId="455C583B" w:rsidR="00A961AC" w:rsidRPr="005E1105" w:rsidRDefault="00A961AC" w:rsidP="00AD7D7D">
            <w:pPr>
              <w:rPr>
                <w:rFonts w:eastAsia="Calibri"/>
                <w:sz w:val="22"/>
                <w:szCs w:val="22"/>
                <w:lang w:val="lt-LT"/>
              </w:rPr>
            </w:pPr>
            <w:r w:rsidRPr="005E1105">
              <w:rPr>
                <w:rFonts w:eastAsia="Calibri"/>
                <w:sz w:val="22"/>
                <w:szCs w:val="22"/>
                <w:lang w:val="lt-LT"/>
              </w:rPr>
              <w:t>Antenos struktūra 2x1.</w:t>
            </w:r>
          </w:p>
        </w:tc>
        <w:tc>
          <w:tcPr>
            <w:tcW w:w="4318" w:type="dxa"/>
            <w:noWrap/>
            <w:hideMark/>
          </w:tcPr>
          <w:p w14:paraId="65235374"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r w:rsidR="00A961AC" w:rsidRPr="005E1105" w14:paraId="4ED24826" w14:textId="77777777" w:rsidTr="00A961AC">
        <w:trPr>
          <w:trHeight w:val="288"/>
        </w:trPr>
        <w:tc>
          <w:tcPr>
            <w:tcW w:w="847" w:type="dxa"/>
            <w:noWrap/>
          </w:tcPr>
          <w:p w14:paraId="5D4BF956" w14:textId="435D4975" w:rsidR="00A961AC" w:rsidRPr="005E1105" w:rsidRDefault="00A961AC" w:rsidP="00AD7D7D">
            <w:pPr>
              <w:jc w:val="center"/>
              <w:rPr>
                <w:rFonts w:eastAsia="Calibri"/>
                <w:sz w:val="22"/>
                <w:szCs w:val="22"/>
                <w:lang w:val="lt-LT"/>
              </w:rPr>
            </w:pPr>
            <w:r w:rsidRPr="005E1105">
              <w:rPr>
                <w:rFonts w:eastAsia="Calibri"/>
                <w:sz w:val="22"/>
                <w:szCs w:val="22"/>
                <w:lang w:val="lt-LT"/>
              </w:rPr>
              <w:t>17.</w:t>
            </w:r>
          </w:p>
        </w:tc>
        <w:tc>
          <w:tcPr>
            <w:tcW w:w="4328" w:type="dxa"/>
            <w:noWrap/>
          </w:tcPr>
          <w:p w14:paraId="46A935D4" w14:textId="201D93B6" w:rsidR="00A961AC" w:rsidRPr="005E1105" w:rsidRDefault="00A961AC" w:rsidP="00AD7D7D">
            <w:pPr>
              <w:rPr>
                <w:rFonts w:eastAsia="Calibri"/>
                <w:sz w:val="22"/>
                <w:szCs w:val="22"/>
                <w:lang w:val="lt-LT"/>
              </w:rPr>
            </w:pPr>
            <w:r w:rsidRPr="005E1105">
              <w:rPr>
                <w:rFonts w:eastAsia="Calibri"/>
                <w:sz w:val="22"/>
                <w:szCs w:val="22"/>
                <w:lang w:val="lt-LT"/>
              </w:rPr>
              <w:t>Bokšto konstrukcija ir matmenys pateikiami Pav. Nr. 3</w:t>
            </w:r>
          </w:p>
        </w:tc>
        <w:tc>
          <w:tcPr>
            <w:tcW w:w="4318" w:type="dxa"/>
            <w:noWrap/>
            <w:hideMark/>
          </w:tcPr>
          <w:p w14:paraId="0B120EE6"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r w:rsidR="00A961AC" w:rsidRPr="005E1105" w14:paraId="0D3ED7DC" w14:textId="77777777" w:rsidTr="00A961AC">
        <w:trPr>
          <w:trHeight w:val="288"/>
        </w:trPr>
        <w:tc>
          <w:tcPr>
            <w:tcW w:w="847" w:type="dxa"/>
            <w:noWrap/>
          </w:tcPr>
          <w:p w14:paraId="00D6414D" w14:textId="6CD7D4E8" w:rsidR="00A961AC" w:rsidRPr="005E1105" w:rsidRDefault="00A961AC" w:rsidP="00AD7D7D">
            <w:pPr>
              <w:jc w:val="center"/>
              <w:rPr>
                <w:rFonts w:eastAsia="Calibri"/>
                <w:sz w:val="22"/>
                <w:szCs w:val="22"/>
                <w:lang w:val="lt-LT"/>
              </w:rPr>
            </w:pPr>
            <w:r w:rsidRPr="005E1105">
              <w:rPr>
                <w:rFonts w:eastAsia="Calibri"/>
                <w:sz w:val="22"/>
                <w:szCs w:val="22"/>
                <w:lang w:val="lt-LT"/>
              </w:rPr>
              <w:t>18.</w:t>
            </w:r>
          </w:p>
        </w:tc>
        <w:tc>
          <w:tcPr>
            <w:tcW w:w="4328" w:type="dxa"/>
            <w:noWrap/>
          </w:tcPr>
          <w:p w14:paraId="3693CA1D" w14:textId="18BC37F4" w:rsidR="00A961AC" w:rsidRPr="005E1105" w:rsidRDefault="00A961AC" w:rsidP="00AD7D7D">
            <w:pPr>
              <w:rPr>
                <w:rFonts w:eastAsia="Calibri"/>
                <w:sz w:val="22"/>
                <w:szCs w:val="22"/>
                <w:lang w:val="lt-LT"/>
              </w:rPr>
            </w:pPr>
            <w:r w:rsidRPr="005E1105">
              <w:rPr>
                <w:rFonts w:eastAsia="Calibri"/>
                <w:sz w:val="22"/>
                <w:szCs w:val="22"/>
                <w:lang w:val="lt-LT"/>
              </w:rPr>
              <w:t>Antena turi būti pagaminta iš nerūdijančių ir vandeniui atsparių medžiagų, atitikti klimato sąlygas: maksimalus vėjo greitis -</w:t>
            </w:r>
            <w:r w:rsidR="0069219F">
              <w:rPr>
                <w:rFonts w:eastAsia="Calibri"/>
                <w:sz w:val="22"/>
                <w:szCs w:val="22"/>
                <w:lang w:val="lt-LT"/>
              </w:rPr>
              <w:t xml:space="preserve"> </w:t>
            </w:r>
            <w:r w:rsidRPr="005E1105">
              <w:rPr>
                <w:rFonts w:eastAsia="Calibri"/>
                <w:sz w:val="22"/>
                <w:szCs w:val="22"/>
                <w:lang w:val="lt-LT"/>
              </w:rPr>
              <w:t>140 km/h, ledo danga 10mm 10m aukštyje;</w:t>
            </w:r>
          </w:p>
        </w:tc>
        <w:tc>
          <w:tcPr>
            <w:tcW w:w="4318" w:type="dxa"/>
            <w:noWrap/>
            <w:hideMark/>
          </w:tcPr>
          <w:p w14:paraId="2B08D778"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r w:rsidR="00A961AC" w:rsidRPr="005E1105" w14:paraId="309E5674" w14:textId="77777777" w:rsidTr="00A961AC">
        <w:trPr>
          <w:trHeight w:val="288"/>
        </w:trPr>
        <w:tc>
          <w:tcPr>
            <w:tcW w:w="847" w:type="dxa"/>
            <w:noWrap/>
          </w:tcPr>
          <w:p w14:paraId="3EEBCE6A" w14:textId="2F0FCC75" w:rsidR="00A961AC" w:rsidRPr="005E1105" w:rsidRDefault="00A961AC" w:rsidP="00AD7D7D">
            <w:pPr>
              <w:jc w:val="center"/>
              <w:rPr>
                <w:rFonts w:eastAsia="Calibri"/>
                <w:sz w:val="22"/>
                <w:szCs w:val="22"/>
                <w:lang w:val="lt-LT"/>
              </w:rPr>
            </w:pPr>
            <w:r w:rsidRPr="005E1105">
              <w:rPr>
                <w:rFonts w:eastAsia="Calibri"/>
                <w:sz w:val="22"/>
                <w:szCs w:val="22"/>
                <w:lang w:val="lt-LT"/>
              </w:rPr>
              <w:t>19.</w:t>
            </w:r>
          </w:p>
        </w:tc>
        <w:tc>
          <w:tcPr>
            <w:tcW w:w="4328" w:type="dxa"/>
            <w:noWrap/>
          </w:tcPr>
          <w:p w14:paraId="775A9AE3" w14:textId="77777777" w:rsidR="00A961AC" w:rsidRPr="005E1105" w:rsidRDefault="00A961AC" w:rsidP="00AD7D7D">
            <w:pPr>
              <w:rPr>
                <w:rFonts w:eastAsia="Calibri"/>
                <w:sz w:val="22"/>
                <w:szCs w:val="22"/>
                <w:lang w:val="lt-LT"/>
              </w:rPr>
            </w:pPr>
            <w:r w:rsidRPr="005E1105">
              <w:rPr>
                <w:rFonts w:eastAsia="Calibri"/>
                <w:sz w:val="22"/>
                <w:szCs w:val="22"/>
                <w:lang w:val="lt-LT"/>
              </w:rPr>
              <w:t>Darbinė temperatūra nuo -40 iki +50 Cº;</w:t>
            </w:r>
          </w:p>
        </w:tc>
        <w:tc>
          <w:tcPr>
            <w:tcW w:w="4318" w:type="dxa"/>
            <w:noWrap/>
            <w:hideMark/>
          </w:tcPr>
          <w:p w14:paraId="72BF5149" w14:textId="77777777" w:rsidR="00A961AC" w:rsidRPr="005E1105" w:rsidRDefault="00A961AC" w:rsidP="00AD7D7D">
            <w:pPr>
              <w:rPr>
                <w:rFonts w:eastAsia="Calibri"/>
                <w:sz w:val="22"/>
                <w:szCs w:val="22"/>
                <w:lang w:val="lt-LT"/>
              </w:rPr>
            </w:pPr>
          </w:p>
        </w:tc>
      </w:tr>
      <w:tr w:rsidR="00A961AC" w:rsidRPr="005E1105" w14:paraId="780CEA16" w14:textId="77777777" w:rsidTr="00A961AC">
        <w:trPr>
          <w:trHeight w:val="288"/>
        </w:trPr>
        <w:tc>
          <w:tcPr>
            <w:tcW w:w="847" w:type="dxa"/>
            <w:noWrap/>
          </w:tcPr>
          <w:p w14:paraId="45678093" w14:textId="0C2367DE" w:rsidR="00A961AC" w:rsidRPr="005E1105" w:rsidRDefault="00A961AC" w:rsidP="00AD7D7D">
            <w:pPr>
              <w:jc w:val="center"/>
              <w:rPr>
                <w:rFonts w:eastAsia="Calibri"/>
                <w:sz w:val="22"/>
                <w:szCs w:val="22"/>
                <w:lang w:val="lt-LT"/>
              </w:rPr>
            </w:pPr>
            <w:r w:rsidRPr="005E1105">
              <w:rPr>
                <w:rFonts w:eastAsia="Calibri"/>
                <w:sz w:val="22"/>
                <w:szCs w:val="22"/>
                <w:lang w:val="lt-LT"/>
              </w:rPr>
              <w:t>20.</w:t>
            </w:r>
          </w:p>
        </w:tc>
        <w:tc>
          <w:tcPr>
            <w:tcW w:w="4328" w:type="dxa"/>
            <w:noWrap/>
          </w:tcPr>
          <w:p w14:paraId="2EBC587A" w14:textId="008B3CDC" w:rsidR="00A961AC" w:rsidRPr="005E1105" w:rsidRDefault="00A961AC" w:rsidP="00AD7D7D">
            <w:pPr>
              <w:rPr>
                <w:rFonts w:eastAsia="Calibri"/>
                <w:sz w:val="22"/>
                <w:szCs w:val="22"/>
                <w:lang w:val="lt-LT"/>
              </w:rPr>
            </w:pPr>
            <w:r w:rsidRPr="005E1105">
              <w:rPr>
                <w:rFonts w:eastAsia="Calibri"/>
                <w:sz w:val="22"/>
                <w:szCs w:val="22"/>
                <w:lang w:val="lt-LT"/>
              </w:rPr>
              <w:t>Pageidaujamos antenos panelių įėjimo  jungtys - kampinės 7/8“ EIA;</w:t>
            </w:r>
          </w:p>
        </w:tc>
        <w:tc>
          <w:tcPr>
            <w:tcW w:w="4318" w:type="dxa"/>
            <w:noWrap/>
            <w:hideMark/>
          </w:tcPr>
          <w:p w14:paraId="789B4758"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r w:rsidR="00A961AC" w:rsidRPr="005E1105" w14:paraId="7C965DA4" w14:textId="77777777" w:rsidTr="00A961AC">
        <w:trPr>
          <w:trHeight w:val="288"/>
        </w:trPr>
        <w:tc>
          <w:tcPr>
            <w:tcW w:w="847" w:type="dxa"/>
            <w:noWrap/>
          </w:tcPr>
          <w:p w14:paraId="227D3638" w14:textId="2C2DEDB7" w:rsidR="00A961AC" w:rsidRPr="005E1105" w:rsidRDefault="00A961AC" w:rsidP="00AD7D7D">
            <w:pPr>
              <w:jc w:val="center"/>
              <w:rPr>
                <w:rFonts w:eastAsia="Calibri"/>
                <w:sz w:val="22"/>
                <w:szCs w:val="22"/>
                <w:lang w:val="lt-LT"/>
              </w:rPr>
            </w:pPr>
            <w:r w:rsidRPr="005E1105">
              <w:rPr>
                <w:rFonts w:eastAsia="Calibri"/>
                <w:sz w:val="22"/>
                <w:szCs w:val="22"/>
                <w:lang w:val="lt-LT"/>
              </w:rPr>
              <w:t>21.</w:t>
            </w:r>
          </w:p>
        </w:tc>
        <w:tc>
          <w:tcPr>
            <w:tcW w:w="4328" w:type="dxa"/>
            <w:noWrap/>
          </w:tcPr>
          <w:p w14:paraId="3895CF4C" w14:textId="77777777" w:rsidR="00A961AC" w:rsidRPr="005E1105" w:rsidRDefault="00A961AC" w:rsidP="00AD7D7D">
            <w:pPr>
              <w:rPr>
                <w:rFonts w:eastAsia="Calibri"/>
                <w:sz w:val="22"/>
                <w:szCs w:val="22"/>
                <w:lang w:val="lt-LT"/>
              </w:rPr>
            </w:pPr>
            <w:r w:rsidRPr="005E1105">
              <w:rPr>
                <w:rFonts w:eastAsia="Calibri"/>
                <w:sz w:val="22"/>
                <w:szCs w:val="22"/>
                <w:lang w:val="lt-LT"/>
              </w:rPr>
              <w:t>Antenos panelio gaubto spalva: raudona;</w:t>
            </w:r>
          </w:p>
        </w:tc>
        <w:tc>
          <w:tcPr>
            <w:tcW w:w="4318" w:type="dxa"/>
            <w:noWrap/>
            <w:hideMark/>
          </w:tcPr>
          <w:p w14:paraId="01CEFB96" w14:textId="77777777" w:rsidR="00A961AC" w:rsidRPr="005E1105" w:rsidRDefault="00A961AC" w:rsidP="00AD7D7D">
            <w:pPr>
              <w:rPr>
                <w:rFonts w:eastAsia="Calibri"/>
                <w:sz w:val="22"/>
                <w:szCs w:val="22"/>
                <w:lang w:val="lt-LT"/>
              </w:rPr>
            </w:pPr>
            <w:r w:rsidRPr="005E1105">
              <w:rPr>
                <w:rFonts w:eastAsia="Calibri"/>
                <w:sz w:val="22"/>
                <w:szCs w:val="22"/>
                <w:lang w:val="lt-LT"/>
              </w:rPr>
              <w:t> </w:t>
            </w:r>
          </w:p>
        </w:tc>
      </w:tr>
    </w:tbl>
    <w:p w14:paraId="71D2BA8C" w14:textId="77777777" w:rsidR="008C4262" w:rsidRPr="005E1105" w:rsidRDefault="008C4262" w:rsidP="00E73DC6">
      <w:pPr>
        <w:jc w:val="both"/>
        <w:rPr>
          <w:lang w:val="lt-LT"/>
        </w:rPr>
      </w:pPr>
    </w:p>
    <w:p w14:paraId="5EA32822" w14:textId="77777777" w:rsidR="009E1A49" w:rsidRPr="005E1105" w:rsidRDefault="009E1A49" w:rsidP="00E73DC6">
      <w:pPr>
        <w:jc w:val="both"/>
        <w:rPr>
          <w:lang w:val="lt-LT"/>
        </w:rPr>
      </w:pPr>
    </w:p>
    <w:p w14:paraId="2972E2DE" w14:textId="372368EF" w:rsidR="00E73DC6" w:rsidRPr="005E1105" w:rsidRDefault="00C64AB7" w:rsidP="00E73DC6">
      <w:pPr>
        <w:jc w:val="both"/>
        <w:rPr>
          <w:lang w:val="lt-LT"/>
        </w:rPr>
      </w:pPr>
      <w:r w:rsidRPr="005E1105">
        <w:rPr>
          <w:lang w:val="lt-LT"/>
        </w:rPr>
        <w:t>5</w:t>
      </w:r>
      <w:r w:rsidR="00E73DC6" w:rsidRPr="005E1105">
        <w:rPr>
          <w:lang w:val="lt-LT"/>
        </w:rPr>
        <w:t xml:space="preserve"> lentelė. Kitos sąlygos</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4536"/>
        <w:gridCol w:w="2410"/>
      </w:tblGrid>
      <w:tr w:rsidR="00A961AC" w:rsidRPr="005E1105" w14:paraId="28842A25" w14:textId="77777777" w:rsidTr="00A961AC">
        <w:trPr>
          <w:trHeight w:val="471"/>
        </w:trPr>
        <w:tc>
          <w:tcPr>
            <w:tcW w:w="709" w:type="dxa"/>
            <w:tcBorders>
              <w:top w:val="single" w:sz="4" w:space="0" w:color="auto"/>
              <w:left w:val="single" w:sz="4" w:space="0" w:color="auto"/>
              <w:bottom w:val="single" w:sz="4" w:space="0" w:color="auto"/>
              <w:right w:val="single" w:sz="4" w:space="0" w:color="auto"/>
            </w:tcBorders>
          </w:tcPr>
          <w:p w14:paraId="37762F59" w14:textId="77777777" w:rsidR="00A961AC" w:rsidRPr="005E1105" w:rsidRDefault="00A961AC" w:rsidP="003A490D">
            <w:pPr>
              <w:jc w:val="center"/>
              <w:rPr>
                <w:lang w:val="lt-LT"/>
              </w:rPr>
            </w:pPr>
            <w:r w:rsidRPr="005E1105">
              <w:rPr>
                <w:lang w:val="lt-LT"/>
              </w:rPr>
              <w:t>Prekės Nr.</w:t>
            </w:r>
          </w:p>
        </w:tc>
        <w:tc>
          <w:tcPr>
            <w:tcW w:w="1843" w:type="dxa"/>
            <w:tcBorders>
              <w:top w:val="single" w:sz="4" w:space="0" w:color="auto"/>
              <w:left w:val="single" w:sz="4" w:space="0" w:color="auto"/>
              <w:bottom w:val="single" w:sz="4" w:space="0" w:color="auto"/>
              <w:right w:val="single" w:sz="4" w:space="0" w:color="auto"/>
            </w:tcBorders>
          </w:tcPr>
          <w:p w14:paraId="4C0334DC" w14:textId="142B02C2" w:rsidR="00A961AC" w:rsidRPr="005E1105" w:rsidRDefault="00A961AC" w:rsidP="003A490D">
            <w:pPr>
              <w:rPr>
                <w:lang w:val="lt-LT"/>
              </w:rPr>
            </w:pPr>
            <w:r w:rsidRPr="005E1105">
              <w:rPr>
                <w:lang w:val="lt-LT"/>
              </w:rPr>
              <w:t>Pavadinimas</w:t>
            </w:r>
          </w:p>
        </w:tc>
        <w:tc>
          <w:tcPr>
            <w:tcW w:w="4536" w:type="dxa"/>
            <w:tcBorders>
              <w:top w:val="single" w:sz="4" w:space="0" w:color="auto"/>
              <w:left w:val="single" w:sz="4" w:space="0" w:color="auto"/>
              <w:bottom w:val="single" w:sz="4" w:space="0" w:color="auto"/>
              <w:right w:val="single" w:sz="4" w:space="0" w:color="auto"/>
            </w:tcBorders>
          </w:tcPr>
          <w:p w14:paraId="320FB95C" w14:textId="77777777" w:rsidR="00A961AC" w:rsidRPr="005E1105" w:rsidRDefault="00A961AC" w:rsidP="003A490D">
            <w:pPr>
              <w:rPr>
                <w:lang w:val="lt-LT"/>
              </w:rPr>
            </w:pPr>
            <w:r w:rsidRPr="005E1105">
              <w:rPr>
                <w:lang w:val="lt-LT"/>
              </w:rPr>
              <w:t>Reikalavimai</w:t>
            </w:r>
          </w:p>
        </w:tc>
        <w:tc>
          <w:tcPr>
            <w:tcW w:w="2410" w:type="dxa"/>
            <w:tcBorders>
              <w:top w:val="single" w:sz="4" w:space="0" w:color="auto"/>
              <w:left w:val="single" w:sz="4" w:space="0" w:color="auto"/>
              <w:bottom w:val="single" w:sz="4" w:space="0" w:color="auto"/>
              <w:right w:val="single" w:sz="4" w:space="0" w:color="auto"/>
            </w:tcBorders>
          </w:tcPr>
          <w:p w14:paraId="73F21205" w14:textId="77777777" w:rsidR="00A961AC" w:rsidRPr="005E1105" w:rsidRDefault="00A961AC" w:rsidP="00A961AC">
            <w:pPr>
              <w:rPr>
                <w:lang w:val="lt-LT"/>
              </w:rPr>
            </w:pPr>
            <w:r w:rsidRPr="005E1105">
              <w:rPr>
                <w:lang w:val="lt-LT"/>
              </w:rPr>
              <w:t xml:space="preserve">Atitiktis </w:t>
            </w:r>
          </w:p>
          <w:p w14:paraId="560C14BB" w14:textId="3E076410" w:rsidR="00A961AC" w:rsidRPr="005E1105" w:rsidRDefault="00A961AC" w:rsidP="00A961AC">
            <w:pPr>
              <w:rPr>
                <w:lang w:val="lt-LT"/>
              </w:rPr>
            </w:pPr>
            <w:r w:rsidRPr="005E1105">
              <w:rPr>
                <w:color w:val="0070C0"/>
                <w:lang w:val="lt-LT"/>
              </w:rPr>
              <w:t>Tiekėjas turi įrašyti kur reikia konkrečią reikšmę arba trumpą aprašymą, patvirtinantį atitikimą techniniam reikalavimui (įrašai „Taip“, „Atitinka“,</w:t>
            </w:r>
            <w:r w:rsidR="005E1105" w:rsidRPr="005E1105">
              <w:rPr>
                <w:color w:val="0070C0"/>
                <w:lang w:val="lt-LT"/>
              </w:rPr>
              <w:t xml:space="preserve"> </w:t>
            </w:r>
            <w:r w:rsidRPr="005E1105">
              <w:rPr>
                <w:color w:val="0070C0"/>
                <w:lang w:val="lt-LT"/>
              </w:rPr>
              <w:t>„Tenkina“, „+“ ar pan., negalimi)</w:t>
            </w:r>
          </w:p>
        </w:tc>
      </w:tr>
      <w:tr w:rsidR="00A961AC" w:rsidRPr="005E1105" w14:paraId="4025D431" w14:textId="77777777" w:rsidTr="00A961AC">
        <w:trPr>
          <w:trHeight w:val="70"/>
        </w:trPr>
        <w:tc>
          <w:tcPr>
            <w:tcW w:w="709" w:type="dxa"/>
            <w:tcBorders>
              <w:top w:val="single" w:sz="4" w:space="0" w:color="auto"/>
              <w:left w:val="single" w:sz="4" w:space="0" w:color="auto"/>
              <w:bottom w:val="single" w:sz="4" w:space="0" w:color="auto"/>
              <w:right w:val="single" w:sz="4" w:space="0" w:color="auto"/>
            </w:tcBorders>
            <w:vAlign w:val="center"/>
            <w:hideMark/>
          </w:tcPr>
          <w:p w14:paraId="7151899B" w14:textId="77777777" w:rsidR="00A961AC" w:rsidRPr="005E1105" w:rsidRDefault="00A961AC" w:rsidP="003A490D">
            <w:pPr>
              <w:tabs>
                <w:tab w:val="num" w:pos="0"/>
              </w:tabs>
              <w:jc w:val="center"/>
              <w:rPr>
                <w:lang w:val="lt-LT"/>
              </w:rPr>
            </w:pPr>
            <w:r w:rsidRPr="005E1105">
              <w:rPr>
                <w:lang w:val="lt-LT"/>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18FA0A" w14:textId="77777777" w:rsidR="00A961AC" w:rsidRPr="005E1105" w:rsidRDefault="00A961AC" w:rsidP="003A490D">
            <w:pPr>
              <w:jc w:val="center"/>
              <w:rPr>
                <w:rFonts w:eastAsia="Times New Roman ; color:black"/>
                <w:lang w:val="lt-LT"/>
              </w:rPr>
            </w:pPr>
            <w:r w:rsidRPr="005E1105">
              <w:rPr>
                <w:rFonts w:eastAsia="Times New Roman ; color:black"/>
                <w:lang w:val="lt-LT"/>
              </w:rPr>
              <w:t>Įrangos pristatymo terminas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393D3FDA" w14:textId="07E904CB" w:rsidR="00A961AC" w:rsidRPr="005E1105" w:rsidRDefault="00A961AC" w:rsidP="003A490D">
            <w:pPr>
              <w:pStyle w:val="HTMLPreformatted"/>
              <w:shd w:val="clear" w:color="auto" w:fill="FFFFFF"/>
              <w:rPr>
                <w:rFonts w:ascii="Times New Roman" w:hAnsi="Times New Roman" w:cs="Times New Roman"/>
                <w:sz w:val="22"/>
                <w:szCs w:val="22"/>
                <w:lang w:val="lt-LT"/>
              </w:rPr>
            </w:pPr>
            <w:r w:rsidRPr="005E1105">
              <w:rPr>
                <w:rFonts w:ascii="Times New Roman" w:eastAsia="Times New Roman ;color:black" w:hAnsi="Times New Roman" w:cs="Times New Roman"/>
                <w:sz w:val="22"/>
                <w:szCs w:val="22"/>
                <w:lang w:val="lt-LT"/>
              </w:rPr>
              <w:t xml:space="preserve">Iki </w:t>
            </w:r>
            <w:r w:rsidR="000464D5">
              <w:rPr>
                <w:rFonts w:ascii="Times New Roman" w:eastAsia="Times New Roman ;color:black" w:hAnsi="Times New Roman" w:cs="Times New Roman"/>
                <w:sz w:val="22"/>
                <w:szCs w:val="22"/>
                <w:lang w:val="lt-LT"/>
              </w:rPr>
              <w:t>7</w:t>
            </w:r>
            <w:r w:rsidRPr="005E1105">
              <w:rPr>
                <w:rFonts w:ascii="Times New Roman" w:eastAsia="Times New Roman ;color:black" w:hAnsi="Times New Roman" w:cs="Times New Roman"/>
                <w:sz w:val="22"/>
                <w:szCs w:val="22"/>
                <w:lang w:val="lt-LT"/>
              </w:rPr>
              <w:t xml:space="preserve">0 </w:t>
            </w:r>
            <w:r w:rsidR="000464D5">
              <w:rPr>
                <w:rFonts w:ascii="Times New Roman" w:eastAsia="Times New Roman ;color:black" w:hAnsi="Times New Roman" w:cs="Times New Roman"/>
                <w:sz w:val="22"/>
                <w:szCs w:val="22"/>
                <w:lang w:val="lt-LT"/>
              </w:rPr>
              <w:t>kalendorinių dienų</w:t>
            </w:r>
            <w:r w:rsidRPr="005E1105">
              <w:rPr>
                <w:rFonts w:ascii="Times New Roman" w:eastAsia="Times New Roman ;color:black" w:hAnsi="Times New Roman" w:cs="Times New Roman"/>
                <w:sz w:val="22"/>
                <w:szCs w:val="22"/>
                <w:lang w:val="lt-LT"/>
              </w:rPr>
              <w:t xml:space="preserve"> nuo </w:t>
            </w:r>
            <w:r w:rsidR="001E28A1">
              <w:rPr>
                <w:rFonts w:ascii="Times New Roman" w:eastAsia="Times New Roman ;color:black" w:hAnsi="Times New Roman" w:cs="Times New Roman"/>
                <w:sz w:val="22"/>
                <w:szCs w:val="22"/>
                <w:lang w:val="lt-LT"/>
              </w:rPr>
              <w:t>sutarties pasirašymo dienos</w:t>
            </w:r>
            <w:r w:rsidR="006E7F51">
              <w:rPr>
                <w:rFonts w:ascii="Times New Roman" w:eastAsia="Times New Roman ;color:black" w:hAnsi="Times New Roman" w:cs="Times New Roman"/>
                <w:sz w:val="22"/>
                <w:szCs w:val="22"/>
                <w:lang w:val="lt-LT"/>
              </w:rPr>
              <w:t>.</w:t>
            </w:r>
          </w:p>
        </w:tc>
        <w:tc>
          <w:tcPr>
            <w:tcW w:w="2410" w:type="dxa"/>
            <w:tcBorders>
              <w:top w:val="single" w:sz="4" w:space="0" w:color="auto"/>
              <w:left w:val="single" w:sz="4" w:space="0" w:color="auto"/>
              <w:bottom w:val="single" w:sz="4" w:space="0" w:color="auto"/>
              <w:right w:val="single" w:sz="4" w:space="0" w:color="auto"/>
            </w:tcBorders>
          </w:tcPr>
          <w:p w14:paraId="670B8623" w14:textId="77777777" w:rsidR="00A961AC" w:rsidRPr="005E1105" w:rsidRDefault="00A961AC" w:rsidP="003A490D">
            <w:pPr>
              <w:rPr>
                <w:lang w:val="lt-LT"/>
              </w:rPr>
            </w:pPr>
          </w:p>
        </w:tc>
      </w:tr>
      <w:tr w:rsidR="00A961AC" w:rsidRPr="005E1105" w14:paraId="715D6839" w14:textId="77777777" w:rsidTr="00A961AC">
        <w:trPr>
          <w:trHeight w:val="70"/>
        </w:trPr>
        <w:tc>
          <w:tcPr>
            <w:tcW w:w="709" w:type="dxa"/>
            <w:tcBorders>
              <w:top w:val="single" w:sz="4" w:space="0" w:color="auto"/>
              <w:left w:val="single" w:sz="4" w:space="0" w:color="auto"/>
              <w:bottom w:val="single" w:sz="4" w:space="0" w:color="auto"/>
              <w:right w:val="single" w:sz="4" w:space="0" w:color="auto"/>
            </w:tcBorders>
            <w:vAlign w:val="center"/>
            <w:hideMark/>
          </w:tcPr>
          <w:p w14:paraId="064A2FB9" w14:textId="77777777" w:rsidR="00A961AC" w:rsidRPr="005E1105" w:rsidRDefault="00A961AC" w:rsidP="003A490D">
            <w:pPr>
              <w:tabs>
                <w:tab w:val="num" w:pos="0"/>
              </w:tabs>
              <w:jc w:val="center"/>
              <w:rPr>
                <w:lang w:val="lt-LT"/>
              </w:rPr>
            </w:pPr>
            <w:r w:rsidRPr="005E1105">
              <w:rPr>
                <w:lang w:val="lt-LT"/>
              </w:rPr>
              <w:t>2</w:t>
            </w:r>
          </w:p>
        </w:tc>
        <w:tc>
          <w:tcPr>
            <w:tcW w:w="1843" w:type="dxa"/>
            <w:tcBorders>
              <w:top w:val="single" w:sz="4" w:space="0" w:color="auto"/>
              <w:left w:val="single" w:sz="4" w:space="0" w:color="auto"/>
              <w:bottom w:val="single" w:sz="4" w:space="0" w:color="auto"/>
              <w:right w:val="single" w:sz="4" w:space="0" w:color="auto"/>
            </w:tcBorders>
            <w:vAlign w:val="center"/>
          </w:tcPr>
          <w:p w14:paraId="67159077" w14:textId="77777777" w:rsidR="00A961AC" w:rsidRPr="005E1105" w:rsidRDefault="00A961AC" w:rsidP="003A490D">
            <w:pPr>
              <w:jc w:val="center"/>
              <w:rPr>
                <w:lang w:val="lt-LT"/>
              </w:rPr>
            </w:pPr>
            <w:r w:rsidRPr="005E1105">
              <w:rPr>
                <w:lang w:val="lt-LT"/>
              </w:rPr>
              <w:t>Garantija</w:t>
            </w:r>
          </w:p>
        </w:tc>
        <w:tc>
          <w:tcPr>
            <w:tcW w:w="4536" w:type="dxa"/>
            <w:tcBorders>
              <w:top w:val="single" w:sz="4" w:space="0" w:color="auto"/>
              <w:left w:val="single" w:sz="4" w:space="0" w:color="auto"/>
              <w:bottom w:val="single" w:sz="4" w:space="0" w:color="auto"/>
              <w:right w:val="single" w:sz="4" w:space="0" w:color="auto"/>
            </w:tcBorders>
            <w:vAlign w:val="center"/>
          </w:tcPr>
          <w:p w14:paraId="41541147" w14:textId="77777777" w:rsidR="00A961AC" w:rsidRPr="005E1105" w:rsidRDefault="00A961AC" w:rsidP="003A490D">
            <w:pPr>
              <w:rPr>
                <w:lang w:val="lt-LT"/>
              </w:rPr>
            </w:pPr>
            <w:r w:rsidRPr="005E1105">
              <w:rPr>
                <w:lang w:val="lt-LT"/>
              </w:rPr>
              <w:t>&gt; = 2 metai</w:t>
            </w:r>
          </w:p>
        </w:tc>
        <w:tc>
          <w:tcPr>
            <w:tcW w:w="2410" w:type="dxa"/>
            <w:tcBorders>
              <w:top w:val="single" w:sz="4" w:space="0" w:color="auto"/>
              <w:left w:val="single" w:sz="4" w:space="0" w:color="auto"/>
              <w:bottom w:val="single" w:sz="4" w:space="0" w:color="auto"/>
              <w:right w:val="single" w:sz="4" w:space="0" w:color="auto"/>
            </w:tcBorders>
          </w:tcPr>
          <w:p w14:paraId="795C9F6F" w14:textId="77777777" w:rsidR="00A961AC" w:rsidRPr="005E1105" w:rsidRDefault="00A961AC" w:rsidP="003A490D">
            <w:pPr>
              <w:rPr>
                <w:lang w:val="lt-LT"/>
              </w:rPr>
            </w:pPr>
          </w:p>
        </w:tc>
      </w:tr>
      <w:tr w:rsidR="00A961AC" w:rsidRPr="005E1105" w14:paraId="1B63E8AA" w14:textId="77777777" w:rsidTr="00A961AC">
        <w:trPr>
          <w:trHeight w:val="377"/>
        </w:trPr>
        <w:tc>
          <w:tcPr>
            <w:tcW w:w="709" w:type="dxa"/>
            <w:tcBorders>
              <w:top w:val="single" w:sz="4" w:space="0" w:color="auto"/>
              <w:left w:val="single" w:sz="4" w:space="0" w:color="auto"/>
              <w:bottom w:val="single" w:sz="4" w:space="0" w:color="auto"/>
              <w:right w:val="single" w:sz="4" w:space="0" w:color="auto"/>
            </w:tcBorders>
            <w:vAlign w:val="center"/>
          </w:tcPr>
          <w:p w14:paraId="27743923" w14:textId="77777777" w:rsidR="00A961AC" w:rsidRPr="005E1105" w:rsidRDefault="00A961AC" w:rsidP="003A490D">
            <w:pPr>
              <w:tabs>
                <w:tab w:val="num" w:pos="0"/>
              </w:tabs>
              <w:jc w:val="center"/>
              <w:rPr>
                <w:lang w:val="lt-LT"/>
              </w:rPr>
            </w:pPr>
            <w:r w:rsidRPr="005E1105">
              <w:rPr>
                <w:lang w:val="lt-LT"/>
              </w:rPr>
              <w:t>3</w:t>
            </w:r>
          </w:p>
        </w:tc>
        <w:tc>
          <w:tcPr>
            <w:tcW w:w="1843" w:type="dxa"/>
            <w:tcBorders>
              <w:top w:val="single" w:sz="4" w:space="0" w:color="auto"/>
              <w:left w:val="single" w:sz="4" w:space="0" w:color="auto"/>
              <w:bottom w:val="single" w:sz="4" w:space="0" w:color="auto"/>
              <w:right w:val="single" w:sz="4" w:space="0" w:color="auto"/>
            </w:tcBorders>
            <w:vAlign w:val="center"/>
          </w:tcPr>
          <w:p w14:paraId="30C0B2E1" w14:textId="77777777" w:rsidR="00A961AC" w:rsidRPr="005E1105" w:rsidRDefault="00A961AC" w:rsidP="003A490D">
            <w:pPr>
              <w:jc w:val="center"/>
              <w:rPr>
                <w:lang w:val="lt-LT"/>
              </w:rPr>
            </w:pPr>
            <w:r w:rsidRPr="005E1105">
              <w:rPr>
                <w:rFonts w:eastAsia="Times New Roman ; color:black"/>
                <w:lang w:val="lt-LT"/>
              </w:rPr>
              <w:t>Techninė pagalba po garantijos</w:t>
            </w:r>
          </w:p>
        </w:tc>
        <w:tc>
          <w:tcPr>
            <w:tcW w:w="4536" w:type="dxa"/>
            <w:tcBorders>
              <w:top w:val="single" w:sz="4" w:space="0" w:color="auto"/>
              <w:left w:val="single" w:sz="4" w:space="0" w:color="auto"/>
              <w:bottom w:val="single" w:sz="4" w:space="0" w:color="auto"/>
              <w:right w:val="single" w:sz="4" w:space="0" w:color="auto"/>
            </w:tcBorders>
            <w:vAlign w:val="center"/>
          </w:tcPr>
          <w:p w14:paraId="6B9B404C" w14:textId="77777777" w:rsidR="00A961AC" w:rsidRPr="005E1105" w:rsidRDefault="00A961AC" w:rsidP="003A490D">
            <w:pPr>
              <w:rPr>
                <w:lang w:val="lt-LT"/>
              </w:rPr>
            </w:pPr>
            <w:r w:rsidRPr="005E1105">
              <w:rPr>
                <w:lang w:val="lt-LT"/>
              </w:rPr>
              <w:t>≥ 3 metų atsarginių dalių gamyba (gyvavimo pabaiga)</w:t>
            </w:r>
          </w:p>
          <w:p w14:paraId="3DFE864A" w14:textId="320463E7" w:rsidR="00A961AC" w:rsidRPr="005E1105" w:rsidRDefault="00A961AC" w:rsidP="003A490D">
            <w:pPr>
              <w:rPr>
                <w:lang w:val="lt-LT"/>
              </w:rPr>
            </w:pPr>
            <w:r w:rsidRPr="005E1105">
              <w:rPr>
                <w:lang w:val="lt-LT"/>
              </w:rPr>
              <w:t xml:space="preserve">Remontas arba atsarginių dalių pristatymas per 4 savaites nuo RMA išdavimo. </w:t>
            </w:r>
            <w:r w:rsidRPr="005E1105">
              <w:rPr>
                <w:rFonts w:eastAsia="Times New Roman ; color:black"/>
                <w:lang w:val="lt-LT"/>
              </w:rPr>
              <w:t>Techninė pagalba</w:t>
            </w:r>
            <w:r w:rsidRPr="005E1105">
              <w:rPr>
                <w:lang w:val="lt-LT"/>
              </w:rPr>
              <w:t xml:space="preserve"> darbo dienomis.</w:t>
            </w:r>
          </w:p>
        </w:tc>
        <w:tc>
          <w:tcPr>
            <w:tcW w:w="2410" w:type="dxa"/>
            <w:tcBorders>
              <w:top w:val="single" w:sz="4" w:space="0" w:color="auto"/>
              <w:left w:val="single" w:sz="4" w:space="0" w:color="auto"/>
              <w:bottom w:val="single" w:sz="4" w:space="0" w:color="auto"/>
              <w:right w:val="single" w:sz="4" w:space="0" w:color="auto"/>
            </w:tcBorders>
          </w:tcPr>
          <w:p w14:paraId="1187A224" w14:textId="77777777" w:rsidR="00A961AC" w:rsidRPr="005E1105" w:rsidRDefault="00A961AC" w:rsidP="003A490D">
            <w:pPr>
              <w:rPr>
                <w:lang w:val="lt-LT"/>
              </w:rPr>
            </w:pPr>
          </w:p>
        </w:tc>
      </w:tr>
      <w:tr w:rsidR="00A961AC" w:rsidRPr="005E1105" w14:paraId="462E7C05" w14:textId="77777777" w:rsidTr="00A961AC">
        <w:trPr>
          <w:trHeight w:val="60"/>
        </w:trPr>
        <w:tc>
          <w:tcPr>
            <w:tcW w:w="709" w:type="dxa"/>
            <w:tcBorders>
              <w:top w:val="single" w:sz="4" w:space="0" w:color="auto"/>
              <w:left w:val="single" w:sz="4" w:space="0" w:color="auto"/>
              <w:bottom w:val="single" w:sz="4" w:space="0" w:color="auto"/>
              <w:right w:val="single" w:sz="4" w:space="0" w:color="auto"/>
            </w:tcBorders>
            <w:vAlign w:val="center"/>
            <w:hideMark/>
          </w:tcPr>
          <w:p w14:paraId="62E19454" w14:textId="77777777" w:rsidR="00A961AC" w:rsidRPr="005E1105" w:rsidRDefault="00A961AC" w:rsidP="003A490D">
            <w:pPr>
              <w:tabs>
                <w:tab w:val="num" w:pos="0"/>
              </w:tabs>
              <w:jc w:val="center"/>
              <w:rPr>
                <w:lang w:val="lt-LT"/>
              </w:rPr>
            </w:pPr>
            <w:r w:rsidRPr="005E1105">
              <w:rPr>
                <w:lang w:val="lt-LT"/>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43ACD" w14:textId="77777777" w:rsidR="00A961AC" w:rsidRPr="005E1105" w:rsidRDefault="00A961AC" w:rsidP="003A490D">
            <w:pPr>
              <w:jc w:val="center"/>
              <w:rPr>
                <w:lang w:val="lt-LT"/>
              </w:rPr>
            </w:pPr>
            <w:r w:rsidRPr="005E1105">
              <w:rPr>
                <w:lang w:val="lt-LT"/>
              </w:rPr>
              <w:t>Dokumentai</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4508D9C" w14:textId="1F4F14A7" w:rsidR="00A961AC" w:rsidRPr="005E1105" w:rsidRDefault="00A961AC" w:rsidP="003A490D">
            <w:pPr>
              <w:rPr>
                <w:lang w:val="lt-LT"/>
              </w:rPr>
            </w:pPr>
            <w:r w:rsidRPr="005E1105">
              <w:rPr>
                <w:lang w:val="lt-LT"/>
              </w:rPr>
              <w:t>Įranga turi būti tiekiama kartu su technine dokumentacija. Šie dokumentai turi būti pateikiami lietuvių arba anglų kalba. Taip pat turėtų būti pridėta antenos ir gamintojo sertifikatas pagal ES teisės aktus.</w:t>
            </w:r>
            <w:r w:rsidRPr="005E1105">
              <w:rPr>
                <w:lang w:val="pt-BR"/>
              </w:rPr>
              <w:t xml:space="preserve"> </w:t>
            </w:r>
            <w:r w:rsidRPr="005E1105">
              <w:rPr>
                <w:lang w:val="lt-LT"/>
              </w:rPr>
              <w:t>Techninė dokumentacija privalo būti pateikiama skaitmeninėmis priemonėmis.</w:t>
            </w:r>
          </w:p>
        </w:tc>
        <w:tc>
          <w:tcPr>
            <w:tcW w:w="2410" w:type="dxa"/>
            <w:tcBorders>
              <w:top w:val="single" w:sz="4" w:space="0" w:color="auto"/>
              <w:left w:val="single" w:sz="4" w:space="0" w:color="auto"/>
              <w:bottom w:val="single" w:sz="4" w:space="0" w:color="auto"/>
              <w:right w:val="single" w:sz="4" w:space="0" w:color="auto"/>
            </w:tcBorders>
          </w:tcPr>
          <w:p w14:paraId="34CD61D2" w14:textId="77777777" w:rsidR="00A961AC" w:rsidRPr="005E1105" w:rsidRDefault="00A961AC" w:rsidP="003A490D">
            <w:pPr>
              <w:rPr>
                <w:lang w:val="lt-LT"/>
              </w:rPr>
            </w:pPr>
          </w:p>
        </w:tc>
      </w:tr>
      <w:tr w:rsidR="00A961AC" w:rsidRPr="005E1105" w14:paraId="1DF2D617" w14:textId="77777777" w:rsidTr="00A961AC">
        <w:trPr>
          <w:trHeight w:val="389"/>
        </w:trPr>
        <w:tc>
          <w:tcPr>
            <w:tcW w:w="709" w:type="dxa"/>
            <w:tcBorders>
              <w:top w:val="single" w:sz="4" w:space="0" w:color="auto"/>
              <w:left w:val="single" w:sz="4" w:space="0" w:color="auto"/>
              <w:bottom w:val="single" w:sz="4" w:space="0" w:color="auto"/>
              <w:right w:val="single" w:sz="4" w:space="0" w:color="auto"/>
            </w:tcBorders>
            <w:vAlign w:val="center"/>
            <w:hideMark/>
          </w:tcPr>
          <w:p w14:paraId="0058B7A4" w14:textId="77777777" w:rsidR="00A961AC" w:rsidRPr="005E1105" w:rsidRDefault="00A961AC" w:rsidP="003A490D">
            <w:pPr>
              <w:tabs>
                <w:tab w:val="num" w:pos="284"/>
              </w:tabs>
              <w:jc w:val="center"/>
              <w:rPr>
                <w:lang w:val="lt-LT"/>
              </w:rPr>
            </w:pPr>
            <w:r w:rsidRPr="005E1105">
              <w:rPr>
                <w:lang w:val="lt-LT"/>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89D0AA" w14:textId="77777777" w:rsidR="00A961AC" w:rsidRPr="005E1105" w:rsidRDefault="00A961AC" w:rsidP="003A490D">
            <w:pPr>
              <w:jc w:val="center"/>
              <w:rPr>
                <w:lang w:val="lt-LT"/>
              </w:rPr>
            </w:pPr>
            <w:r w:rsidRPr="005E1105">
              <w:rPr>
                <w:lang w:val="lt-LT"/>
              </w:rPr>
              <w:t>Pristatymo adresas ir sąlygos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5016EB8A" w14:textId="066E32A9" w:rsidR="00A961AC" w:rsidRPr="005E1105" w:rsidRDefault="00A961AC" w:rsidP="003A490D">
            <w:pPr>
              <w:rPr>
                <w:lang w:val="lt-LT"/>
              </w:rPr>
            </w:pPr>
            <w:r w:rsidRPr="005E1105">
              <w:rPr>
                <w:lang w:val="lt-LT"/>
              </w:rPr>
              <w:t>DDP Sausio 13-osios g. 10, LT-04347 Vilnius, Lietuva</w:t>
            </w:r>
            <w:r w:rsidR="00334AD8">
              <w:rPr>
                <w:lang w:val="lt-LT"/>
              </w:rPr>
              <w:t>.</w:t>
            </w:r>
            <w:r w:rsidRPr="005E1105">
              <w:rPr>
                <w:lang w:val="lt-LT"/>
              </w:rPr>
              <w:t xml:space="preserve"> </w:t>
            </w:r>
            <w:r w:rsidR="00334AD8">
              <w:rPr>
                <w:lang w:val="lt-LT"/>
              </w:rPr>
              <w:t>I</w:t>
            </w:r>
            <w:r w:rsidRPr="005E1105">
              <w:rPr>
                <w:lang w:val="lt-LT"/>
              </w:rPr>
              <w:t xml:space="preserve">ki </w:t>
            </w:r>
            <w:r w:rsidR="006C662C">
              <w:rPr>
                <w:rFonts w:eastAsia="Times New Roman ;color:black"/>
                <w:sz w:val="22"/>
                <w:szCs w:val="22"/>
                <w:lang w:val="lt-LT"/>
              </w:rPr>
              <w:t>7</w:t>
            </w:r>
            <w:r w:rsidR="006C662C" w:rsidRPr="005E1105">
              <w:rPr>
                <w:rFonts w:eastAsia="Times New Roman ;color:black"/>
                <w:sz w:val="22"/>
                <w:szCs w:val="22"/>
                <w:lang w:val="lt-LT"/>
              </w:rPr>
              <w:t xml:space="preserve">0 </w:t>
            </w:r>
            <w:r w:rsidR="006C662C">
              <w:rPr>
                <w:rFonts w:eastAsia="Times New Roman ;color:black"/>
                <w:sz w:val="22"/>
                <w:szCs w:val="22"/>
                <w:lang w:val="lt-LT"/>
              </w:rPr>
              <w:t>kalendorinių dienų</w:t>
            </w:r>
            <w:r w:rsidR="006C662C" w:rsidRPr="005E1105">
              <w:rPr>
                <w:rFonts w:eastAsia="Times New Roman ;color:black"/>
                <w:sz w:val="22"/>
                <w:szCs w:val="22"/>
                <w:lang w:val="lt-LT"/>
              </w:rPr>
              <w:t xml:space="preserve"> nuo </w:t>
            </w:r>
            <w:r w:rsidR="006C662C">
              <w:rPr>
                <w:rFonts w:eastAsia="Times New Roman ;color:black"/>
                <w:sz w:val="22"/>
                <w:szCs w:val="22"/>
                <w:lang w:val="lt-LT"/>
              </w:rPr>
              <w:t>sutarties pasirašymo dienos.</w:t>
            </w:r>
          </w:p>
        </w:tc>
        <w:tc>
          <w:tcPr>
            <w:tcW w:w="2410" w:type="dxa"/>
            <w:tcBorders>
              <w:top w:val="single" w:sz="4" w:space="0" w:color="auto"/>
              <w:left w:val="single" w:sz="4" w:space="0" w:color="auto"/>
              <w:bottom w:val="single" w:sz="4" w:space="0" w:color="auto"/>
              <w:right w:val="single" w:sz="4" w:space="0" w:color="auto"/>
            </w:tcBorders>
          </w:tcPr>
          <w:p w14:paraId="154BF496" w14:textId="77777777" w:rsidR="00A961AC" w:rsidRPr="005E1105" w:rsidRDefault="00A961AC" w:rsidP="003A490D">
            <w:pPr>
              <w:rPr>
                <w:lang w:val="lt-LT"/>
              </w:rPr>
            </w:pPr>
          </w:p>
        </w:tc>
      </w:tr>
    </w:tbl>
    <w:p w14:paraId="080C01A8" w14:textId="77777777" w:rsidR="00E73DC6" w:rsidRPr="005E1105" w:rsidRDefault="00E73DC6" w:rsidP="00E73DC6">
      <w:pPr>
        <w:pStyle w:val="BodyText"/>
        <w:ind w:firstLine="720"/>
        <w:rPr>
          <w:sz w:val="22"/>
          <w:szCs w:val="22"/>
          <w:lang w:val="lt-LT"/>
        </w:rPr>
      </w:pPr>
    </w:p>
    <w:p w14:paraId="4FA84094" w14:textId="59F13F12" w:rsidR="00E73DC6" w:rsidRPr="005E1105" w:rsidRDefault="00E73DC6" w:rsidP="00E73DC6">
      <w:pPr>
        <w:pStyle w:val="BodyText"/>
        <w:ind w:firstLine="720"/>
        <w:rPr>
          <w:sz w:val="22"/>
          <w:szCs w:val="22"/>
          <w:lang w:val="lt-LT"/>
        </w:rPr>
      </w:pPr>
      <w:r w:rsidRPr="005E1105">
        <w:rPr>
          <w:sz w:val="22"/>
          <w:szCs w:val="22"/>
          <w:lang w:val="lt-LT"/>
        </w:rPr>
        <w:t>Patvirtiname, kad siūlom</w:t>
      </w:r>
      <w:r w:rsidR="0039117D" w:rsidRPr="005E1105">
        <w:rPr>
          <w:sz w:val="22"/>
          <w:szCs w:val="22"/>
          <w:lang w:val="lt-LT"/>
        </w:rPr>
        <w:t>os</w:t>
      </w:r>
      <w:r w:rsidRPr="005E1105">
        <w:rPr>
          <w:sz w:val="22"/>
          <w:szCs w:val="22"/>
          <w:lang w:val="lt-LT"/>
        </w:rPr>
        <w:t xml:space="preserve"> DVB-T PERDAVIMO ANTEN</w:t>
      </w:r>
      <w:r w:rsidR="0039117D" w:rsidRPr="005E1105">
        <w:rPr>
          <w:sz w:val="22"/>
          <w:szCs w:val="22"/>
          <w:lang w:val="lt-LT"/>
        </w:rPr>
        <w:t>OS</w:t>
      </w:r>
      <w:r w:rsidRPr="005E1105">
        <w:rPr>
          <w:sz w:val="22"/>
          <w:szCs w:val="22"/>
          <w:lang w:val="lt-LT"/>
        </w:rPr>
        <w:t xml:space="preserve"> visiškai atitinka šiame priede nustatytus techninius reikalavimus.</w:t>
      </w:r>
    </w:p>
    <w:p w14:paraId="04C2509A" w14:textId="1B070D7D" w:rsidR="00E73DC6" w:rsidRPr="005E1105" w:rsidRDefault="00E73DC6" w:rsidP="00E73DC6">
      <w:pPr>
        <w:ind w:firstLine="720"/>
        <w:jc w:val="both"/>
        <w:rPr>
          <w:lang w:val="lt-LT"/>
        </w:rPr>
      </w:pPr>
      <w:r w:rsidRPr="005E1105">
        <w:rPr>
          <w:lang w:val="lt-LT"/>
        </w:rPr>
        <w:t xml:space="preserve">Patvirtiname, kad visa šiame priede ir jį sudarančiuose dokumentuose pateikta informacija yra teisinga ir nebuvo nuslėpta jokių pirkimui reikšmingų aplinkybių, apie kurias </w:t>
      </w:r>
      <w:r w:rsidR="00193186" w:rsidRPr="005E1105">
        <w:rPr>
          <w:lang w:val="lt-LT"/>
        </w:rPr>
        <w:t xml:space="preserve">Perkančiajai organizacijai </w:t>
      </w:r>
      <w:r w:rsidRPr="005E1105">
        <w:rPr>
          <w:lang w:val="lt-LT"/>
        </w:rPr>
        <w:t xml:space="preserve">turėjo būti pranešta. </w:t>
      </w:r>
    </w:p>
    <w:p w14:paraId="3D0AA4ED" w14:textId="77777777" w:rsidR="00193186" w:rsidRPr="005E1105" w:rsidRDefault="00193186" w:rsidP="00E73DC6">
      <w:pPr>
        <w:ind w:firstLine="720"/>
        <w:jc w:val="both"/>
        <w:rPr>
          <w:lang w:val="lt-LT"/>
        </w:rPr>
      </w:pPr>
    </w:p>
    <w:p w14:paraId="29A7E8F0" w14:textId="16F08848" w:rsidR="00193186" w:rsidRPr="005E1105" w:rsidRDefault="009E3400" w:rsidP="00E73DC6">
      <w:pPr>
        <w:ind w:firstLine="720"/>
        <w:jc w:val="both"/>
        <w:rPr>
          <w:sz w:val="28"/>
          <w:szCs w:val="28"/>
          <w:lang w:val="lt-LT"/>
        </w:rPr>
      </w:pPr>
      <w:r w:rsidRPr="005E1105">
        <w:rPr>
          <w:sz w:val="28"/>
          <w:szCs w:val="28"/>
          <w:lang w:val="lt-LT"/>
        </w:rPr>
        <w:t>APLINKOS APSAUGOS KRITERIJAI</w:t>
      </w:r>
    </w:p>
    <w:p w14:paraId="79CCBA69" w14:textId="77777777" w:rsidR="005E1105" w:rsidRPr="005E1105" w:rsidRDefault="005E1105" w:rsidP="00E73DC6">
      <w:pPr>
        <w:ind w:firstLine="720"/>
        <w:jc w:val="both"/>
        <w:rPr>
          <w:lang w:val="lt-LT"/>
        </w:rPr>
      </w:pPr>
    </w:p>
    <w:p w14:paraId="190482A1" w14:textId="77777777" w:rsidR="00F10B43" w:rsidRPr="00F10B43" w:rsidRDefault="00F10B43" w:rsidP="00F10B43">
      <w:pPr>
        <w:jc w:val="both"/>
        <w:rPr>
          <w:lang w:val="lt-LT"/>
        </w:rPr>
      </w:pPr>
      <w:r w:rsidRPr="00F10B43">
        <w:rPr>
          <w:lang w:val="lt-LT"/>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 (savarankiškai nustatomi aplinkos apsaugos kriterijai) 4.4.4.1 pap. „Prekių tiekimo metu turi būti siekiama mažinti popieriaus sunaudojimą ir atsisakoma nebūtino dokumentų kopijavimo ir 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w:t>
      </w:r>
    </w:p>
    <w:p w14:paraId="5D1414DB" w14:textId="77777777" w:rsidR="00F10B43" w:rsidRPr="00F10B43" w:rsidRDefault="00F10B43" w:rsidP="00F10B43">
      <w:pPr>
        <w:jc w:val="both"/>
        <w:rPr>
          <w:lang w:val="lt-LT"/>
        </w:rPr>
      </w:pPr>
    </w:p>
    <w:p w14:paraId="2D9AC776" w14:textId="77777777" w:rsidR="00E73DC6" w:rsidRPr="005E1105" w:rsidRDefault="00E73DC6" w:rsidP="00E73DC6">
      <w:pPr>
        <w:jc w:val="both"/>
        <w:rPr>
          <w:lang w:val="lt-LT"/>
        </w:rPr>
      </w:pPr>
    </w:p>
    <w:p w14:paraId="25E2D774" w14:textId="77777777" w:rsidR="00E73DC6" w:rsidRPr="005E1105" w:rsidRDefault="00E73DC6" w:rsidP="00E73DC6">
      <w:pPr>
        <w:jc w:val="both"/>
        <w:rPr>
          <w:lang w:val="lt-LT"/>
        </w:rPr>
      </w:pPr>
    </w:p>
    <w:p w14:paraId="0A7051F7" w14:textId="7A3D969E" w:rsidR="00E73DC6" w:rsidRPr="005E1105" w:rsidRDefault="00E73DC6" w:rsidP="00E73DC6">
      <w:pPr>
        <w:jc w:val="both"/>
        <w:rPr>
          <w:lang w:val="lt-LT"/>
        </w:rPr>
      </w:pPr>
      <w:r w:rsidRPr="005E1105">
        <w:rPr>
          <w:lang w:val="lt-LT"/>
        </w:rPr>
        <w:t>_____________________________________________________________________________</w:t>
      </w:r>
    </w:p>
    <w:p w14:paraId="12051586" w14:textId="175B590E" w:rsidR="00E73DC6" w:rsidRPr="005E1105" w:rsidRDefault="00E73DC6" w:rsidP="00E73DC6">
      <w:pPr>
        <w:jc w:val="both"/>
        <w:rPr>
          <w:i/>
          <w:lang w:val="lt-LT"/>
        </w:rPr>
      </w:pPr>
      <w:r w:rsidRPr="005E1105">
        <w:rPr>
          <w:i/>
          <w:lang w:val="lt-LT"/>
        </w:rPr>
        <w:t xml:space="preserve">Įmonės vadovas arba įgaliotas asmuo </w:t>
      </w:r>
      <w:r w:rsidRPr="005E1105">
        <w:rPr>
          <w:i/>
          <w:lang w:val="lt-LT"/>
        </w:rPr>
        <w:tab/>
        <w:t xml:space="preserve">             parašas</w:t>
      </w:r>
      <w:r w:rsidRPr="005E1105">
        <w:rPr>
          <w:i/>
          <w:lang w:val="lt-LT"/>
        </w:rPr>
        <w:tab/>
        <w:t xml:space="preserve">                 vardas ir pavardė</w:t>
      </w:r>
      <w:r w:rsidRPr="005E1105">
        <w:rPr>
          <w:i/>
          <w:lang w:val="lt-LT"/>
        </w:rPr>
        <w:tab/>
      </w:r>
      <w:r w:rsidRPr="005E1105">
        <w:rPr>
          <w:i/>
          <w:lang w:val="lt-LT"/>
        </w:rPr>
        <w:tab/>
      </w:r>
      <w:r w:rsidRPr="005E1105">
        <w:rPr>
          <w:i/>
          <w:lang w:val="lt-LT"/>
        </w:rPr>
        <w:tab/>
      </w:r>
      <w:r w:rsidRPr="005E1105">
        <w:rPr>
          <w:i/>
          <w:lang w:val="lt-LT"/>
        </w:rPr>
        <w:tab/>
      </w:r>
    </w:p>
    <w:p w14:paraId="68177046" w14:textId="77777777" w:rsidR="005450F3" w:rsidRPr="005E1105" w:rsidRDefault="005450F3">
      <w:pPr>
        <w:rPr>
          <w:lang w:val="lt-LT"/>
        </w:rPr>
      </w:pPr>
    </w:p>
    <w:p w14:paraId="663B08EA" w14:textId="77777777" w:rsidR="00B37D58" w:rsidRPr="005E1105" w:rsidRDefault="00B37D58">
      <w:pPr>
        <w:rPr>
          <w:lang w:val="lt-LT"/>
        </w:rPr>
      </w:pPr>
    </w:p>
    <w:p w14:paraId="01D1F0E6" w14:textId="77777777" w:rsidR="00B37D58" w:rsidRPr="005E1105" w:rsidRDefault="00B37D58">
      <w:pPr>
        <w:rPr>
          <w:lang w:val="lt-LT"/>
        </w:rPr>
      </w:pPr>
    </w:p>
    <w:p w14:paraId="6E134CA4" w14:textId="77777777" w:rsidR="00B37D58" w:rsidRPr="005E1105" w:rsidRDefault="00B37D58">
      <w:pPr>
        <w:rPr>
          <w:lang w:val="lt-LT"/>
        </w:rPr>
      </w:pPr>
    </w:p>
    <w:p w14:paraId="75702C68" w14:textId="77777777" w:rsidR="00B37D58" w:rsidRPr="005E1105" w:rsidRDefault="00B37D58">
      <w:pPr>
        <w:rPr>
          <w:lang w:val="lt-LT"/>
        </w:rPr>
      </w:pPr>
    </w:p>
    <w:p w14:paraId="6B649A39" w14:textId="77777777" w:rsidR="00B37D58" w:rsidRPr="005E1105" w:rsidRDefault="00B37D58">
      <w:pPr>
        <w:rPr>
          <w:lang w:val="lt-LT"/>
        </w:rPr>
      </w:pPr>
    </w:p>
    <w:p w14:paraId="0D7D7412" w14:textId="77777777" w:rsidR="00B37D58" w:rsidRPr="005E1105" w:rsidRDefault="00B37D58">
      <w:pPr>
        <w:rPr>
          <w:lang w:val="lt-LT"/>
        </w:rPr>
      </w:pPr>
    </w:p>
    <w:p w14:paraId="20DA97A7" w14:textId="77777777" w:rsidR="00B37D58" w:rsidRPr="005E1105" w:rsidRDefault="00B37D58">
      <w:pPr>
        <w:rPr>
          <w:lang w:val="lt-LT"/>
        </w:rPr>
      </w:pPr>
    </w:p>
    <w:p w14:paraId="7CF8B596" w14:textId="77777777" w:rsidR="00B37D58" w:rsidRPr="005E1105" w:rsidRDefault="00B37D58">
      <w:pPr>
        <w:rPr>
          <w:lang w:val="lt-LT"/>
        </w:rPr>
      </w:pPr>
    </w:p>
    <w:p w14:paraId="6C5B261D" w14:textId="77777777" w:rsidR="00B37D58" w:rsidRPr="005E1105" w:rsidRDefault="00B37D58">
      <w:pPr>
        <w:rPr>
          <w:lang w:val="lt-LT"/>
        </w:rPr>
      </w:pPr>
    </w:p>
    <w:p w14:paraId="7FD212A7" w14:textId="77777777" w:rsidR="00B37D58" w:rsidRPr="005E1105" w:rsidRDefault="00B37D58">
      <w:pPr>
        <w:rPr>
          <w:lang w:val="lt-LT"/>
        </w:rPr>
      </w:pPr>
    </w:p>
    <w:p w14:paraId="39229511" w14:textId="77777777" w:rsidR="00B37D58" w:rsidRPr="005E1105" w:rsidRDefault="00B37D58">
      <w:pPr>
        <w:rPr>
          <w:lang w:val="lt-LT"/>
        </w:rPr>
      </w:pPr>
    </w:p>
    <w:p w14:paraId="7EBD8583" w14:textId="77777777" w:rsidR="008D7432" w:rsidRPr="005E1105" w:rsidRDefault="008D7432">
      <w:pPr>
        <w:rPr>
          <w:lang w:val="lt-LT"/>
        </w:rPr>
      </w:pPr>
    </w:p>
    <w:p w14:paraId="47B7F8B6" w14:textId="6F30CB46" w:rsidR="008D7432" w:rsidRPr="005E1105" w:rsidRDefault="00895DBB" w:rsidP="00F2372D">
      <w:pPr>
        <w:jc w:val="center"/>
        <w:rPr>
          <w:lang w:val="lt-LT"/>
        </w:rPr>
      </w:pPr>
      <w:r w:rsidRPr="005E1105">
        <w:rPr>
          <w:noProof/>
          <w:lang w:val="lt-LT"/>
        </w:rPr>
        <w:lastRenderedPageBreak/>
        <w:drawing>
          <wp:inline distT="0" distB="0" distL="0" distR="0" wp14:anchorId="382084B1" wp14:editId="4D629564">
            <wp:extent cx="4842510" cy="4906010"/>
            <wp:effectExtent l="0" t="0" r="0" b="8890"/>
            <wp:docPr id="5104528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2510" cy="4906010"/>
                    </a:xfrm>
                    <a:prstGeom prst="rect">
                      <a:avLst/>
                    </a:prstGeom>
                    <a:noFill/>
                    <a:ln>
                      <a:noFill/>
                    </a:ln>
                  </pic:spPr>
                </pic:pic>
              </a:graphicData>
            </a:graphic>
          </wp:inline>
        </w:drawing>
      </w:r>
    </w:p>
    <w:p w14:paraId="77CD3D59" w14:textId="77777777" w:rsidR="008D7432" w:rsidRPr="005E1105" w:rsidRDefault="008D7432">
      <w:pPr>
        <w:rPr>
          <w:lang w:val="lt-LT"/>
        </w:rPr>
      </w:pPr>
    </w:p>
    <w:p w14:paraId="17B77A5E" w14:textId="77777777" w:rsidR="00B37D58" w:rsidRPr="005E1105" w:rsidRDefault="00B37D58">
      <w:pPr>
        <w:rPr>
          <w:lang w:val="lt-LT"/>
        </w:rPr>
      </w:pPr>
    </w:p>
    <w:p w14:paraId="74DE2583" w14:textId="77777777" w:rsidR="00B37D58" w:rsidRPr="005E1105" w:rsidRDefault="00B37D58">
      <w:pPr>
        <w:rPr>
          <w:lang w:val="lt-LT"/>
        </w:rPr>
      </w:pPr>
    </w:p>
    <w:p w14:paraId="095209BB" w14:textId="77777777" w:rsidR="00B37D58" w:rsidRPr="005E1105" w:rsidRDefault="00B37D58">
      <w:pPr>
        <w:rPr>
          <w:bCs/>
          <w:lang w:val="lt-LT"/>
        </w:rPr>
      </w:pPr>
    </w:p>
    <w:p w14:paraId="2B4BF738" w14:textId="6B30E3E5" w:rsidR="001B5134" w:rsidRPr="005E1105" w:rsidRDefault="00B37D58">
      <w:pPr>
        <w:rPr>
          <w:bCs/>
          <w:lang w:val="lt-LT"/>
        </w:rPr>
      </w:pPr>
      <w:r w:rsidRPr="005E1105">
        <w:rPr>
          <w:bCs/>
          <w:lang w:val="lt-LT"/>
        </w:rPr>
        <w:t>Pav</w:t>
      </w:r>
      <w:r w:rsidR="00CF0327" w:rsidRPr="005E1105">
        <w:rPr>
          <w:bCs/>
          <w:lang w:val="lt-LT"/>
        </w:rPr>
        <w:t>.</w:t>
      </w:r>
      <w:r w:rsidRPr="005E1105">
        <w:rPr>
          <w:bCs/>
          <w:lang w:val="lt-LT"/>
        </w:rPr>
        <w:t xml:space="preserve"> Nr. 1 </w:t>
      </w:r>
      <w:r w:rsidR="00E16C1F" w:rsidRPr="005E1105">
        <w:rPr>
          <w:bCs/>
          <w:lang w:val="lt-LT"/>
        </w:rPr>
        <w:t>Druskininkų b</w:t>
      </w:r>
      <w:r w:rsidRPr="005E1105">
        <w:rPr>
          <w:bCs/>
          <w:lang w:val="lt-LT"/>
        </w:rPr>
        <w:t xml:space="preserve">okšto </w:t>
      </w:r>
      <w:r w:rsidR="00E16C1F" w:rsidRPr="005E1105">
        <w:rPr>
          <w:bCs/>
          <w:lang w:val="lt-LT"/>
        </w:rPr>
        <w:t>konstrukcija</w:t>
      </w:r>
      <w:r w:rsidR="00111335" w:rsidRPr="005E1105">
        <w:rPr>
          <w:bCs/>
          <w:lang w:val="lt-LT"/>
        </w:rPr>
        <w:t xml:space="preserve"> ir matmenys</w:t>
      </w:r>
    </w:p>
    <w:p w14:paraId="73B76131" w14:textId="77777777" w:rsidR="001B5134" w:rsidRPr="005E1105" w:rsidRDefault="001B5134">
      <w:pPr>
        <w:rPr>
          <w:b/>
          <w:lang w:val="lt-LT"/>
        </w:rPr>
      </w:pPr>
      <w:r w:rsidRPr="005E1105">
        <w:rPr>
          <w:b/>
          <w:lang w:val="lt-LT"/>
        </w:rPr>
        <w:br w:type="page"/>
      </w:r>
    </w:p>
    <w:p w14:paraId="0C254F15" w14:textId="671491A9" w:rsidR="005B0AEC" w:rsidRPr="005E1105" w:rsidRDefault="00FF0E68">
      <w:pPr>
        <w:rPr>
          <w:b/>
          <w:lang w:val="lt-LT"/>
        </w:rPr>
      </w:pPr>
      <w:r w:rsidRPr="005E1105">
        <w:rPr>
          <w:b/>
          <w:noProof/>
          <w:lang w:val="lt-LT"/>
        </w:rPr>
        <w:lastRenderedPageBreak/>
        <w:drawing>
          <wp:inline distT="0" distB="0" distL="0" distR="0" wp14:anchorId="62296488" wp14:editId="7ABFB55D">
            <wp:extent cx="5934075" cy="7124700"/>
            <wp:effectExtent l="0" t="0" r="9525" b="0"/>
            <wp:docPr id="7447624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7124700"/>
                    </a:xfrm>
                    <a:prstGeom prst="rect">
                      <a:avLst/>
                    </a:prstGeom>
                    <a:noFill/>
                    <a:ln>
                      <a:noFill/>
                    </a:ln>
                  </pic:spPr>
                </pic:pic>
              </a:graphicData>
            </a:graphic>
          </wp:inline>
        </w:drawing>
      </w:r>
    </w:p>
    <w:p w14:paraId="1C57E03C" w14:textId="2FF1BE9C" w:rsidR="00B37D58" w:rsidRPr="005E1105" w:rsidRDefault="005B0AEC">
      <w:pPr>
        <w:rPr>
          <w:lang w:val="lt-LT"/>
        </w:rPr>
      </w:pPr>
      <w:r w:rsidRPr="005E1105">
        <w:rPr>
          <w:lang w:val="lt-LT"/>
        </w:rPr>
        <w:t xml:space="preserve">Pav. Nr. 2 </w:t>
      </w:r>
      <w:r w:rsidR="008F76F3" w:rsidRPr="005E1105">
        <w:rPr>
          <w:lang w:val="lt-LT"/>
        </w:rPr>
        <w:t>Tauragės ir Viešintų b</w:t>
      </w:r>
      <w:r w:rsidRPr="005E1105">
        <w:rPr>
          <w:lang w:val="lt-LT"/>
        </w:rPr>
        <w:t>okšt</w:t>
      </w:r>
      <w:r w:rsidR="006623C6" w:rsidRPr="005E1105">
        <w:rPr>
          <w:lang w:val="lt-LT"/>
        </w:rPr>
        <w:t>ų</w:t>
      </w:r>
      <w:r w:rsidRPr="005E1105">
        <w:rPr>
          <w:lang w:val="lt-LT"/>
        </w:rPr>
        <w:t xml:space="preserve"> </w:t>
      </w:r>
      <w:r w:rsidR="00D1787E" w:rsidRPr="005E1105">
        <w:rPr>
          <w:lang w:val="lt-LT"/>
        </w:rPr>
        <w:t>konstrukcija</w:t>
      </w:r>
    </w:p>
    <w:p w14:paraId="72421CCF" w14:textId="5E813462" w:rsidR="00B37D58" w:rsidRPr="005E1105" w:rsidRDefault="00CB34E4">
      <w:pPr>
        <w:rPr>
          <w:lang w:val="lt-LT"/>
        </w:rPr>
      </w:pPr>
      <w:r w:rsidRPr="005E1105">
        <w:rPr>
          <w:noProof/>
          <w:lang w:val="lt-LT"/>
        </w:rPr>
        <w:lastRenderedPageBreak/>
        <w:drawing>
          <wp:inline distT="0" distB="0" distL="0" distR="0" wp14:anchorId="25484792" wp14:editId="60EE7923">
            <wp:extent cx="4401164" cy="5182323"/>
            <wp:effectExtent l="0" t="0" r="0" b="0"/>
            <wp:docPr id="814199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199764" name=""/>
                    <pic:cNvPicPr/>
                  </pic:nvPicPr>
                  <pic:blipFill>
                    <a:blip r:embed="rId11"/>
                    <a:stretch>
                      <a:fillRect/>
                    </a:stretch>
                  </pic:blipFill>
                  <pic:spPr>
                    <a:xfrm>
                      <a:off x="0" y="0"/>
                      <a:ext cx="4401164" cy="5182323"/>
                    </a:xfrm>
                    <a:prstGeom prst="rect">
                      <a:avLst/>
                    </a:prstGeom>
                  </pic:spPr>
                </pic:pic>
              </a:graphicData>
            </a:graphic>
          </wp:inline>
        </w:drawing>
      </w:r>
    </w:p>
    <w:p w14:paraId="494CB9A1" w14:textId="25241B1B" w:rsidR="006623C6" w:rsidRPr="005E1105" w:rsidRDefault="006623C6">
      <w:pPr>
        <w:rPr>
          <w:lang w:val="lt-LT"/>
        </w:rPr>
      </w:pPr>
      <w:r w:rsidRPr="005E1105">
        <w:rPr>
          <w:lang w:val="lt-LT"/>
        </w:rPr>
        <w:t xml:space="preserve">Pav. Nr. </w:t>
      </w:r>
      <w:r w:rsidR="00991308" w:rsidRPr="005E1105">
        <w:rPr>
          <w:lang w:val="lt-LT"/>
        </w:rPr>
        <w:t>3</w:t>
      </w:r>
      <w:r w:rsidRPr="005E1105">
        <w:rPr>
          <w:lang w:val="lt-LT"/>
        </w:rPr>
        <w:t xml:space="preserve"> Nidos bokšt</w:t>
      </w:r>
      <w:r w:rsidR="00991308" w:rsidRPr="005E1105">
        <w:rPr>
          <w:lang w:val="lt-LT"/>
        </w:rPr>
        <w:t>o</w:t>
      </w:r>
      <w:r w:rsidRPr="005E1105">
        <w:rPr>
          <w:lang w:val="lt-LT"/>
        </w:rPr>
        <w:t xml:space="preserve"> konstrukcija</w:t>
      </w:r>
    </w:p>
    <w:sectPr w:rsidR="006623C6" w:rsidRPr="005E1105" w:rsidSect="00B6691D">
      <w:headerReference w:type="even" r:id="rId12"/>
      <w:headerReference w:type="default" r:id="rId13"/>
      <w:headerReference w:type="first" r:id="rId14"/>
      <w:pgSz w:w="11907" w:h="16840" w:code="9"/>
      <w:pgMar w:top="170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FEA72" w14:textId="77777777" w:rsidR="00243E01" w:rsidRDefault="00243E01" w:rsidP="001A126C">
      <w:r>
        <w:separator/>
      </w:r>
    </w:p>
  </w:endnote>
  <w:endnote w:type="continuationSeparator" w:id="0">
    <w:p w14:paraId="0C3EEA75" w14:textId="77777777" w:rsidR="00243E01" w:rsidRDefault="00243E01" w:rsidP="001A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imes New Roman ; color:black">
    <w:panose1 w:val="00000000000000000000"/>
    <w:charset w:val="00"/>
    <w:family w:val="roman"/>
    <w:notTrueType/>
    <w:pitch w:val="default"/>
  </w:font>
  <w:font w:name="Times New Roman ;color:black">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EE94" w14:textId="77777777" w:rsidR="00243E01" w:rsidRDefault="00243E01" w:rsidP="001A126C">
      <w:r>
        <w:separator/>
      </w:r>
    </w:p>
  </w:footnote>
  <w:footnote w:type="continuationSeparator" w:id="0">
    <w:p w14:paraId="6CD450D7" w14:textId="77777777" w:rsidR="00243E01" w:rsidRDefault="00243E01" w:rsidP="001A1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40EF6" w14:textId="61029ABE" w:rsidR="001A126C" w:rsidRDefault="001A126C">
    <w:pPr>
      <w:pStyle w:val="Header"/>
    </w:pPr>
    <w:r>
      <w:rPr>
        <w:noProof/>
      </w:rPr>
      <mc:AlternateContent>
        <mc:Choice Requires="wps">
          <w:drawing>
            <wp:anchor distT="0" distB="0" distL="0" distR="0" simplePos="0" relativeHeight="251658241" behindDoc="0" locked="0" layoutInCell="1" allowOverlap="1" wp14:anchorId="3BF74D2E" wp14:editId="03FF8831">
              <wp:simplePos x="635" y="635"/>
              <wp:positionH relativeFrom="page">
                <wp:align>left</wp:align>
              </wp:positionH>
              <wp:positionV relativeFrom="page">
                <wp:align>top</wp:align>
              </wp:positionV>
              <wp:extent cx="2973705" cy="345440"/>
              <wp:effectExtent l="0" t="0" r="17145" b="16510"/>
              <wp:wrapNone/>
              <wp:docPr id="8573033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C0C026D" w14:textId="33C5D428" w:rsidR="001A126C" w:rsidRPr="001A126C" w:rsidRDefault="001A126C" w:rsidP="001A126C">
                          <w:pPr>
                            <w:rPr>
                              <w:rFonts w:ascii="Aptos" w:eastAsia="Aptos" w:hAnsi="Aptos" w:cs="Aptos"/>
                              <w:noProof/>
                              <w:color w:val="000000"/>
                              <w:sz w:val="20"/>
                              <w:szCs w:val="20"/>
                            </w:rPr>
                          </w:pPr>
                          <w:r w:rsidRPr="001A126C">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F74D2E"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3C0C026D" w14:textId="33C5D428" w:rsidR="001A126C" w:rsidRPr="001A126C" w:rsidRDefault="001A126C" w:rsidP="001A126C">
                    <w:pPr>
                      <w:rPr>
                        <w:rFonts w:ascii="Aptos" w:eastAsia="Aptos" w:hAnsi="Aptos" w:cs="Aptos"/>
                        <w:noProof/>
                        <w:color w:val="000000"/>
                        <w:sz w:val="20"/>
                        <w:szCs w:val="20"/>
                      </w:rPr>
                    </w:pPr>
                    <w:r w:rsidRPr="001A126C">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358C8" w14:textId="0056387B" w:rsidR="001A126C" w:rsidRDefault="001A126C" w:rsidP="00ED41C5">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A95F" w14:textId="3D94DB34" w:rsidR="001A126C" w:rsidRDefault="001A126C">
    <w:pPr>
      <w:pStyle w:val="Header"/>
    </w:pPr>
    <w:r>
      <w:rPr>
        <w:noProof/>
      </w:rPr>
      <mc:AlternateContent>
        <mc:Choice Requires="wps">
          <w:drawing>
            <wp:anchor distT="0" distB="0" distL="0" distR="0" simplePos="0" relativeHeight="251658240" behindDoc="0" locked="0" layoutInCell="1" allowOverlap="1" wp14:anchorId="12AA366E" wp14:editId="6C6041D9">
              <wp:simplePos x="635" y="635"/>
              <wp:positionH relativeFrom="page">
                <wp:align>left</wp:align>
              </wp:positionH>
              <wp:positionV relativeFrom="page">
                <wp:align>top</wp:align>
              </wp:positionV>
              <wp:extent cx="2973705" cy="345440"/>
              <wp:effectExtent l="0" t="0" r="17145" b="16510"/>
              <wp:wrapNone/>
              <wp:docPr id="1019320627"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9C69D8E" w14:textId="239710A7" w:rsidR="001A126C" w:rsidRPr="001A126C" w:rsidRDefault="001A126C" w:rsidP="001A126C">
                          <w:pPr>
                            <w:rPr>
                              <w:rFonts w:ascii="Aptos" w:eastAsia="Aptos" w:hAnsi="Aptos" w:cs="Aptos"/>
                              <w:noProof/>
                              <w:color w:val="000000"/>
                              <w:sz w:val="20"/>
                              <w:szCs w:val="20"/>
                            </w:rPr>
                          </w:pPr>
                          <w:r w:rsidRPr="001A126C">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2AA366E" id="_x0000_t202" coordsize="21600,21600" o:spt="202" path="m,l,21600r21600,l21600,xe">
              <v:stroke joinstyle="miter"/>
              <v:path gradientshapeok="t" o:connecttype="rect"/>
            </v:shapetype>
            <v:shape id="Text Box 1" o:spid="_x0000_s1027"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09C69D8E" w14:textId="239710A7" w:rsidR="001A126C" w:rsidRPr="001A126C" w:rsidRDefault="001A126C" w:rsidP="001A126C">
                    <w:pPr>
                      <w:rPr>
                        <w:rFonts w:ascii="Aptos" w:eastAsia="Aptos" w:hAnsi="Aptos" w:cs="Aptos"/>
                        <w:noProof/>
                        <w:color w:val="000000"/>
                        <w:sz w:val="20"/>
                        <w:szCs w:val="20"/>
                      </w:rPr>
                    </w:pPr>
                    <w:r w:rsidRPr="001A126C">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5B1"/>
    <w:rsid w:val="000058F3"/>
    <w:rsid w:val="00012FA5"/>
    <w:rsid w:val="000161B1"/>
    <w:rsid w:val="00017DBC"/>
    <w:rsid w:val="000310B4"/>
    <w:rsid w:val="0003260C"/>
    <w:rsid w:val="000464D5"/>
    <w:rsid w:val="000476E2"/>
    <w:rsid w:val="000545DC"/>
    <w:rsid w:val="00055DC0"/>
    <w:rsid w:val="00056B26"/>
    <w:rsid w:val="00094BB0"/>
    <w:rsid w:val="00097479"/>
    <w:rsid w:val="000A4F02"/>
    <w:rsid w:val="000A52CA"/>
    <w:rsid w:val="000D6F13"/>
    <w:rsid w:val="000F09C8"/>
    <w:rsid w:val="000F3D31"/>
    <w:rsid w:val="00104A06"/>
    <w:rsid w:val="001056BC"/>
    <w:rsid w:val="00105B01"/>
    <w:rsid w:val="00107B86"/>
    <w:rsid w:val="00111335"/>
    <w:rsid w:val="00125D35"/>
    <w:rsid w:val="00127965"/>
    <w:rsid w:val="0014228E"/>
    <w:rsid w:val="001536E4"/>
    <w:rsid w:val="00162C1D"/>
    <w:rsid w:val="00163AEA"/>
    <w:rsid w:val="00165530"/>
    <w:rsid w:val="00171A09"/>
    <w:rsid w:val="00171D84"/>
    <w:rsid w:val="001726F6"/>
    <w:rsid w:val="00183693"/>
    <w:rsid w:val="0019236B"/>
    <w:rsid w:val="00193186"/>
    <w:rsid w:val="00194542"/>
    <w:rsid w:val="00195301"/>
    <w:rsid w:val="001A126C"/>
    <w:rsid w:val="001A70CF"/>
    <w:rsid w:val="001B5134"/>
    <w:rsid w:val="001D3AE3"/>
    <w:rsid w:val="001E0D5C"/>
    <w:rsid w:val="001E28A1"/>
    <w:rsid w:val="001E7BB4"/>
    <w:rsid w:val="00204384"/>
    <w:rsid w:val="002114C1"/>
    <w:rsid w:val="00212D94"/>
    <w:rsid w:val="00217BF5"/>
    <w:rsid w:val="00223A7B"/>
    <w:rsid w:val="00231776"/>
    <w:rsid w:val="00233354"/>
    <w:rsid w:val="00243E01"/>
    <w:rsid w:val="00253493"/>
    <w:rsid w:val="00253B88"/>
    <w:rsid w:val="00255BD3"/>
    <w:rsid w:val="00276A10"/>
    <w:rsid w:val="002803AF"/>
    <w:rsid w:val="002864E1"/>
    <w:rsid w:val="002A1D21"/>
    <w:rsid w:val="002B5847"/>
    <w:rsid w:val="002B76EB"/>
    <w:rsid w:val="002B7AD5"/>
    <w:rsid w:val="002B7CE0"/>
    <w:rsid w:val="002C4EF9"/>
    <w:rsid w:val="002D4857"/>
    <w:rsid w:val="002D694A"/>
    <w:rsid w:val="002E6A92"/>
    <w:rsid w:val="0030238F"/>
    <w:rsid w:val="003072EF"/>
    <w:rsid w:val="003076A8"/>
    <w:rsid w:val="003175B1"/>
    <w:rsid w:val="00321E77"/>
    <w:rsid w:val="00325B90"/>
    <w:rsid w:val="00325F34"/>
    <w:rsid w:val="003325EE"/>
    <w:rsid w:val="00334AD8"/>
    <w:rsid w:val="00342C3D"/>
    <w:rsid w:val="00343A5E"/>
    <w:rsid w:val="00353355"/>
    <w:rsid w:val="00354F34"/>
    <w:rsid w:val="00357F6F"/>
    <w:rsid w:val="00363AB1"/>
    <w:rsid w:val="00372325"/>
    <w:rsid w:val="003776F1"/>
    <w:rsid w:val="0039117D"/>
    <w:rsid w:val="003934D5"/>
    <w:rsid w:val="003A490D"/>
    <w:rsid w:val="003B04E3"/>
    <w:rsid w:val="003B7329"/>
    <w:rsid w:val="003D32AC"/>
    <w:rsid w:val="003D39DB"/>
    <w:rsid w:val="003E1475"/>
    <w:rsid w:val="003E5F3F"/>
    <w:rsid w:val="003F25EC"/>
    <w:rsid w:val="003F4CF7"/>
    <w:rsid w:val="0041788B"/>
    <w:rsid w:val="00420B79"/>
    <w:rsid w:val="00424B4E"/>
    <w:rsid w:val="00440A14"/>
    <w:rsid w:val="00453685"/>
    <w:rsid w:val="0047007F"/>
    <w:rsid w:val="00476246"/>
    <w:rsid w:val="00476F78"/>
    <w:rsid w:val="0049778F"/>
    <w:rsid w:val="004A0DD5"/>
    <w:rsid w:val="004B470C"/>
    <w:rsid w:val="004D0954"/>
    <w:rsid w:val="004F13E2"/>
    <w:rsid w:val="0050061E"/>
    <w:rsid w:val="005100DD"/>
    <w:rsid w:val="00512B4C"/>
    <w:rsid w:val="00517709"/>
    <w:rsid w:val="0052183D"/>
    <w:rsid w:val="005450F3"/>
    <w:rsid w:val="00547D9A"/>
    <w:rsid w:val="005660DB"/>
    <w:rsid w:val="00570551"/>
    <w:rsid w:val="00576773"/>
    <w:rsid w:val="00583F08"/>
    <w:rsid w:val="00594D82"/>
    <w:rsid w:val="00596832"/>
    <w:rsid w:val="005A005B"/>
    <w:rsid w:val="005B0AEC"/>
    <w:rsid w:val="005C22A0"/>
    <w:rsid w:val="005C7A88"/>
    <w:rsid w:val="005E1105"/>
    <w:rsid w:val="005E7137"/>
    <w:rsid w:val="005F6958"/>
    <w:rsid w:val="005F6ADE"/>
    <w:rsid w:val="00602833"/>
    <w:rsid w:val="006046B5"/>
    <w:rsid w:val="0060484D"/>
    <w:rsid w:val="00607EEA"/>
    <w:rsid w:val="00640734"/>
    <w:rsid w:val="00654248"/>
    <w:rsid w:val="00661DA6"/>
    <w:rsid w:val="006623C6"/>
    <w:rsid w:val="006802C7"/>
    <w:rsid w:val="00686518"/>
    <w:rsid w:val="006870D4"/>
    <w:rsid w:val="006920AF"/>
    <w:rsid w:val="0069219F"/>
    <w:rsid w:val="00692741"/>
    <w:rsid w:val="006951E5"/>
    <w:rsid w:val="006B165D"/>
    <w:rsid w:val="006B6564"/>
    <w:rsid w:val="006C662C"/>
    <w:rsid w:val="006C73BF"/>
    <w:rsid w:val="006D007D"/>
    <w:rsid w:val="006E1C81"/>
    <w:rsid w:val="006E28DB"/>
    <w:rsid w:val="006E453E"/>
    <w:rsid w:val="006E7F51"/>
    <w:rsid w:val="006F05BA"/>
    <w:rsid w:val="00700E24"/>
    <w:rsid w:val="00703FA5"/>
    <w:rsid w:val="00712CF5"/>
    <w:rsid w:val="00716D05"/>
    <w:rsid w:val="007269AC"/>
    <w:rsid w:val="007523D4"/>
    <w:rsid w:val="00757073"/>
    <w:rsid w:val="00764E46"/>
    <w:rsid w:val="007802C1"/>
    <w:rsid w:val="007A17C3"/>
    <w:rsid w:val="007A3146"/>
    <w:rsid w:val="007B066E"/>
    <w:rsid w:val="007B77BC"/>
    <w:rsid w:val="007C7BD3"/>
    <w:rsid w:val="007C7DD8"/>
    <w:rsid w:val="007D22EA"/>
    <w:rsid w:val="007D2F5D"/>
    <w:rsid w:val="007E4E28"/>
    <w:rsid w:val="007E5A8E"/>
    <w:rsid w:val="007F2934"/>
    <w:rsid w:val="007F76AC"/>
    <w:rsid w:val="007F7EE4"/>
    <w:rsid w:val="007F7EEF"/>
    <w:rsid w:val="00800B43"/>
    <w:rsid w:val="00805A32"/>
    <w:rsid w:val="00816AC7"/>
    <w:rsid w:val="00822152"/>
    <w:rsid w:val="008310FF"/>
    <w:rsid w:val="00834A38"/>
    <w:rsid w:val="00846204"/>
    <w:rsid w:val="00852684"/>
    <w:rsid w:val="00853E82"/>
    <w:rsid w:val="008542AA"/>
    <w:rsid w:val="00862003"/>
    <w:rsid w:val="00863E46"/>
    <w:rsid w:val="0087185A"/>
    <w:rsid w:val="00883197"/>
    <w:rsid w:val="00895DBB"/>
    <w:rsid w:val="00897C69"/>
    <w:rsid w:val="008A0F06"/>
    <w:rsid w:val="008A150E"/>
    <w:rsid w:val="008A52AD"/>
    <w:rsid w:val="008C4262"/>
    <w:rsid w:val="008C5076"/>
    <w:rsid w:val="008C737C"/>
    <w:rsid w:val="008D194D"/>
    <w:rsid w:val="008D4F0D"/>
    <w:rsid w:val="008D7432"/>
    <w:rsid w:val="008E158E"/>
    <w:rsid w:val="008E6C91"/>
    <w:rsid w:val="008F1699"/>
    <w:rsid w:val="008F24B5"/>
    <w:rsid w:val="008F76F3"/>
    <w:rsid w:val="00907F6D"/>
    <w:rsid w:val="009347A9"/>
    <w:rsid w:val="00937090"/>
    <w:rsid w:val="009841CB"/>
    <w:rsid w:val="00987FDF"/>
    <w:rsid w:val="00991308"/>
    <w:rsid w:val="009A1521"/>
    <w:rsid w:val="009A50D2"/>
    <w:rsid w:val="009C782B"/>
    <w:rsid w:val="009D3CE8"/>
    <w:rsid w:val="009E1A49"/>
    <w:rsid w:val="009E3400"/>
    <w:rsid w:val="009F415F"/>
    <w:rsid w:val="009F541C"/>
    <w:rsid w:val="00A03618"/>
    <w:rsid w:val="00A118BB"/>
    <w:rsid w:val="00A1338F"/>
    <w:rsid w:val="00A17344"/>
    <w:rsid w:val="00A25549"/>
    <w:rsid w:val="00A31196"/>
    <w:rsid w:val="00A33FE7"/>
    <w:rsid w:val="00A35EC8"/>
    <w:rsid w:val="00A41890"/>
    <w:rsid w:val="00A464B9"/>
    <w:rsid w:val="00A721AE"/>
    <w:rsid w:val="00A74708"/>
    <w:rsid w:val="00A83482"/>
    <w:rsid w:val="00A94ABC"/>
    <w:rsid w:val="00A961AC"/>
    <w:rsid w:val="00A97886"/>
    <w:rsid w:val="00AA42C3"/>
    <w:rsid w:val="00AB0C88"/>
    <w:rsid w:val="00AB677C"/>
    <w:rsid w:val="00AD7D7D"/>
    <w:rsid w:val="00AE44D8"/>
    <w:rsid w:val="00AF546D"/>
    <w:rsid w:val="00B14079"/>
    <w:rsid w:val="00B159D0"/>
    <w:rsid w:val="00B170AA"/>
    <w:rsid w:val="00B37D58"/>
    <w:rsid w:val="00B465D5"/>
    <w:rsid w:val="00B603A6"/>
    <w:rsid w:val="00B63A6C"/>
    <w:rsid w:val="00B66432"/>
    <w:rsid w:val="00B6691D"/>
    <w:rsid w:val="00B71BB9"/>
    <w:rsid w:val="00B83AF4"/>
    <w:rsid w:val="00B93AA6"/>
    <w:rsid w:val="00BA249F"/>
    <w:rsid w:val="00BB484F"/>
    <w:rsid w:val="00BB7264"/>
    <w:rsid w:val="00BB7436"/>
    <w:rsid w:val="00BC610B"/>
    <w:rsid w:val="00BD4DD1"/>
    <w:rsid w:val="00BE3B4B"/>
    <w:rsid w:val="00BE4352"/>
    <w:rsid w:val="00C01879"/>
    <w:rsid w:val="00C02567"/>
    <w:rsid w:val="00C2268A"/>
    <w:rsid w:val="00C41D86"/>
    <w:rsid w:val="00C54B0A"/>
    <w:rsid w:val="00C64AB7"/>
    <w:rsid w:val="00C71B8C"/>
    <w:rsid w:val="00C747F0"/>
    <w:rsid w:val="00C76ED7"/>
    <w:rsid w:val="00CB34E4"/>
    <w:rsid w:val="00CB4E56"/>
    <w:rsid w:val="00CC0B16"/>
    <w:rsid w:val="00CC38FD"/>
    <w:rsid w:val="00CC3CC9"/>
    <w:rsid w:val="00CC7EB3"/>
    <w:rsid w:val="00CF0327"/>
    <w:rsid w:val="00CF49FD"/>
    <w:rsid w:val="00CF5FE6"/>
    <w:rsid w:val="00D05E23"/>
    <w:rsid w:val="00D1787E"/>
    <w:rsid w:val="00D30312"/>
    <w:rsid w:val="00D307D7"/>
    <w:rsid w:val="00D332F0"/>
    <w:rsid w:val="00D511B4"/>
    <w:rsid w:val="00D60AE8"/>
    <w:rsid w:val="00D73446"/>
    <w:rsid w:val="00D817FD"/>
    <w:rsid w:val="00D83EB7"/>
    <w:rsid w:val="00D8475C"/>
    <w:rsid w:val="00D85A05"/>
    <w:rsid w:val="00DC6BE6"/>
    <w:rsid w:val="00DD430B"/>
    <w:rsid w:val="00DE0BED"/>
    <w:rsid w:val="00DE210B"/>
    <w:rsid w:val="00DE596F"/>
    <w:rsid w:val="00E14201"/>
    <w:rsid w:val="00E16C1F"/>
    <w:rsid w:val="00E17228"/>
    <w:rsid w:val="00E248C9"/>
    <w:rsid w:val="00E25014"/>
    <w:rsid w:val="00E30E25"/>
    <w:rsid w:val="00E378B7"/>
    <w:rsid w:val="00E41B60"/>
    <w:rsid w:val="00E5239C"/>
    <w:rsid w:val="00E55BBD"/>
    <w:rsid w:val="00E61A81"/>
    <w:rsid w:val="00E63319"/>
    <w:rsid w:val="00E73681"/>
    <w:rsid w:val="00E73DC6"/>
    <w:rsid w:val="00E77091"/>
    <w:rsid w:val="00EA0CF8"/>
    <w:rsid w:val="00EA21F5"/>
    <w:rsid w:val="00EC38C1"/>
    <w:rsid w:val="00EC3C25"/>
    <w:rsid w:val="00EC524E"/>
    <w:rsid w:val="00ED109D"/>
    <w:rsid w:val="00ED41C5"/>
    <w:rsid w:val="00EE7176"/>
    <w:rsid w:val="00EE7E2A"/>
    <w:rsid w:val="00EF1138"/>
    <w:rsid w:val="00EF1DDE"/>
    <w:rsid w:val="00EF5E84"/>
    <w:rsid w:val="00EF7A65"/>
    <w:rsid w:val="00F10B43"/>
    <w:rsid w:val="00F123BB"/>
    <w:rsid w:val="00F2372D"/>
    <w:rsid w:val="00F30014"/>
    <w:rsid w:val="00F40FE3"/>
    <w:rsid w:val="00F502EF"/>
    <w:rsid w:val="00F51AA3"/>
    <w:rsid w:val="00F53ED9"/>
    <w:rsid w:val="00F55352"/>
    <w:rsid w:val="00F63917"/>
    <w:rsid w:val="00F6591E"/>
    <w:rsid w:val="00F701B8"/>
    <w:rsid w:val="00FA493C"/>
    <w:rsid w:val="00FB0ED3"/>
    <w:rsid w:val="00FB7B01"/>
    <w:rsid w:val="00FD7820"/>
    <w:rsid w:val="00FE1561"/>
    <w:rsid w:val="00FE4934"/>
    <w:rsid w:val="00FE6DCF"/>
    <w:rsid w:val="00FF0E68"/>
    <w:rsid w:val="00FF6247"/>
    <w:rsid w:val="00FF7B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C018B"/>
  <w15:chartTrackingRefBased/>
  <w15:docId w15:val="{D4404DF5-07B2-4829-B4BB-EB39A8E09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49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w">
    <w:name w:val="hw"/>
    <w:rsid w:val="00253493"/>
    <w:rPr>
      <w:rFonts w:ascii="Arial" w:hAnsi="Arial" w:cs="Arial" w:hint="default"/>
      <w:b/>
      <w:bCs/>
      <w:color w:val="A52A2A"/>
    </w:rPr>
  </w:style>
  <w:style w:type="table" w:styleId="TableGrid">
    <w:name w:val="Table Grid"/>
    <w:basedOn w:val="TableNormal"/>
    <w:uiPriority w:val="39"/>
    <w:rsid w:val="00E73DC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73DC6"/>
    <w:pPr>
      <w:suppressAutoHyphens/>
      <w:jc w:val="both"/>
    </w:pPr>
    <w:rPr>
      <w:rFonts w:eastAsia="SimSun"/>
      <w:szCs w:val="20"/>
      <w:lang w:eastAsia="zh-CN"/>
    </w:rPr>
  </w:style>
  <w:style w:type="character" w:customStyle="1" w:styleId="BodyTextChar">
    <w:name w:val="Body Text Char"/>
    <w:link w:val="BodyText"/>
    <w:rsid w:val="00E73DC6"/>
    <w:rPr>
      <w:rFonts w:eastAsia="SimSun"/>
      <w:sz w:val="24"/>
      <w:lang w:val="en-US" w:eastAsia="zh-CN"/>
    </w:rPr>
  </w:style>
  <w:style w:type="paragraph" w:styleId="HTMLPreformatted">
    <w:name w:val="HTML Preformatted"/>
    <w:basedOn w:val="Normal"/>
    <w:link w:val="HTMLPreformattedChar"/>
    <w:uiPriority w:val="99"/>
    <w:unhideWhenUsed/>
    <w:rsid w:val="00E73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E73DC6"/>
    <w:rPr>
      <w:rFonts w:ascii="Courier New" w:hAnsi="Courier New" w:cs="Courier New"/>
      <w:lang w:val="en-US" w:eastAsia="en-US"/>
    </w:rPr>
  </w:style>
  <w:style w:type="character" w:styleId="PlaceholderText">
    <w:name w:val="Placeholder Text"/>
    <w:basedOn w:val="DefaultParagraphFont"/>
    <w:uiPriority w:val="99"/>
    <w:semiHidden/>
    <w:rsid w:val="001A126C"/>
    <w:rPr>
      <w:color w:val="666666"/>
    </w:rPr>
  </w:style>
  <w:style w:type="paragraph" w:styleId="Header">
    <w:name w:val="header"/>
    <w:basedOn w:val="Normal"/>
    <w:link w:val="HeaderChar"/>
    <w:uiPriority w:val="99"/>
    <w:unhideWhenUsed/>
    <w:rsid w:val="001A126C"/>
    <w:pPr>
      <w:tabs>
        <w:tab w:val="center" w:pos="4680"/>
        <w:tab w:val="right" w:pos="9360"/>
      </w:tabs>
    </w:pPr>
  </w:style>
  <w:style w:type="character" w:customStyle="1" w:styleId="HeaderChar">
    <w:name w:val="Header Char"/>
    <w:basedOn w:val="DefaultParagraphFont"/>
    <w:link w:val="Header"/>
    <w:uiPriority w:val="99"/>
    <w:rsid w:val="001A126C"/>
    <w:rPr>
      <w:sz w:val="24"/>
      <w:szCs w:val="24"/>
    </w:rPr>
  </w:style>
  <w:style w:type="paragraph" w:styleId="Footer">
    <w:name w:val="footer"/>
    <w:basedOn w:val="Normal"/>
    <w:link w:val="FooterChar"/>
    <w:uiPriority w:val="99"/>
    <w:unhideWhenUsed/>
    <w:rsid w:val="008C5076"/>
    <w:pPr>
      <w:tabs>
        <w:tab w:val="center" w:pos="4680"/>
        <w:tab w:val="right" w:pos="9360"/>
      </w:tabs>
    </w:pPr>
  </w:style>
  <w:style w:type="character" w:customStyle="1" w:styleId="FooterChar">
    <w:name w:val="Footer Char"/>
    <w:basedOn w:val="DefaultParagraphFont"/>
    <w:link w:val="Footer"/>
    <w:uiPriority w:val="99"/>
    <w:rsid w:val="008C5076"/>
    <w:rPr>
      <w:sz w:val="24"/>
      <w:szCs w:val="24"/>
    </w:rPr>
  </w:style>
  <w:style w:type="character" w:styleId="Hyperlink">
    <w:name w:val="Hyperlink"/>
    <w:basedOn w:val="DefaultParagraphFont"/>
    <w:uiPriority w:val="99"/>
    <w:unhideWhenUsed/>
    <w:rsid w:val="00B159D0"/>
    <w:rPr>
      <w:color w:val="467886" w:themeColor="hyperlink"/>
      <w:u w:val="single"/>
    </w:rPr>
  </w:style>
  <w:style w:type="character" w:styleId="UnresolvedMention">
    <w:name w:val="Unresolved Mention"/>
    <w:basedOn w:val="DefaultParagraphFont"/>
    <w:uiPriority w:val="99"/>
    <w:semiHidden/>
    <w:unhideWhenUsed/>
    <w:rsid w:val="00B159D0"/>
    <w:rPr>
      <w:color w:val="605E5C"/>
      <w:shd w:val="clear" w:color="auto" w:fill="E1DFDD"/>
    </w:rPr>
  </w:style>
  <w:style w:type="paragraph" w:styleId="Revision">
    <w:name w:val="Revision"/>
    <w:hidden/>
    <w:uiPriority w:val="99"/>
    <w:semiHidden/>
    <w:rsid w:val="005F6958"/>
    <w:rPr>
      <w:sz w:val="24"/>
      <w:szCs w:val="24"/>
    </w:rPr>
  </w:style>
  <w:style w:type="paragraph" w:customStyle="1" w:styleId="Standard">
    <w:name w:val="Standard"/>
    <w:rsid w:val="00C54B0A"/>
    <w:pPr>
      <w:suppressAutoHyphens/>
      <w:autoSpaceDN w:val="0"/>
      <w:textAlignment w:val="baseline"/>
    </w:pPr>
    <w:rPr>
      <w:rFonts w:ascii="Liberation Serif" w:eastAsia="NSimSun" w:hAnsi="Liberation Serif" w:cs="Ari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6b9b4fb-b6e6-446e-9404-733249e8fcc0">
      <Terms xmlns="http://schemas.microsoft.com/office/infopath/2007/PartnerControls"/>
    </lcf76f155ced4ddcb4097134ff3c332f>
    <TaxCatchAll xmlns="88d9771f-6eec-4d68-b181-52f24580f90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6" ma:contentTypeDescription="Create a new document." ma:contentTypeScope="" ma:versionID="f527bc51707e7f219932da2bd56749c8">
  <xsd:schema xmlns:xsd="http://www.w3.org/2001/XMLSchema" xmlns:xs="http://www.w3.org/2001/XMLSchema" xmlns:p="http://schemas.microsoft.com/office/2006/metadata/properties" xmlns:ns1="http://schemas.microsoft.com/sharepoint/v3" xmlns:ns2="46b9b4fb-b6e6-446e-9404-733249e8fcc0" xmlns:ns3="88d9771f-6eec-4d68-b181-52f24580f904" targetNamespace="http://schemas.microsoft.com/office/2006/metadata/properties" ma:root="true" ma:fieldsID="d97bc694fb47f59a1fc97affe7703a11" ns1:_="" ns2:_="" ns3:_="">
    <xsd:import namespace="http://schemas.microsoft.com/sharepoint/v3"/>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4B2523-C142-45EB-93C2-E6BAE697BA96}">
  <ds:schemaRefs>
    <ds:schemaRef ds:uri="http://schemas.microsoft.com/office/2006/metadata/properties"/>
    <ds:schemaRef ds:uri="http://schemas.microsoft.com/office/infopath/2007/PartnerControls"/>
    <ds:schemaRef ds:uri="b903082d-d25c-43a9-b54e-fa4fb70198fe"/>
    <ds:schemaRef ds:uri="f2c29777-55af-4c73-9fc3-76814b3ba83d"/>
    <ds:schemaRef ds:uri="http://schemas.microsoft.com/sharepoint/v3"/>
  </ds:schemaRefs>
</ds:datastoreItem>
</file>

<file path=customXml/itemProps2.xml><?xml version="1.0" encoding="utf-8"?>
<ds:datastoreItem xmlns:ds="http://schemas.openxmlformats.org/officeDocument/2006/customXml" ds:itemID="{D6BF0184-6FE3-4E78-966C-3357EAFD2BA1}"/>
</file>

<file path=customXml/itemProps3.xml><?xml version="1.0" encoding="utf-8"?>
<ds:datastoreItem xmlns:ds="http://schemas.openxmlformats.org/officeDocument/2006/customXml" ds:itemID="{564724BD-0706-458F-A0D4-472108F75C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1683</Words>
  <Characters>9599</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1</vt:lpstr>
      <vt:lpstr>1</vt:lpstr>
    </vt:vector>
  </TitlesOfParts>
  <Company>LRTC</Company>
  <LinksUpToDate>false</LinksUpToDate>
  <CharactersWithSpaces>11260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e_egi</dc:creator>
  <cp:keywords/>
  <dc:description/>
  <cp:lastModifiedBy>Algis Breimelis</cp:lastModifiedBy>
  <cp:revision>12</cp:revision>
  <dcterms:created xsi:type="dcterms:W3CDTF">2026-07-10T09:59:00Z</dcterms:created>
  <dcterms:modified xsi:type="dcterms:W3CDTF">2026-07-16T14:00:00Z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3cc19933,33196913,1549c542</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2026-03-12T13:40:35Z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307a664b-9b7d-4fd9-b12b-e3a8b1d1d944</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0x010100163FE2BF88288E4C9D74642F6FDA3288</vt:lpwstr>
  </property>
  <property fmtid="{D5CDD505-2E9C-101B-9397-08002B2CF9AE}" pid="14" name="MediaServiceImageTags">
    <vt:lpwstr/>
  </property>
</Properties>
</file>